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5" w:rsidRPr="008620B5" w:rsidRDefault="008620B5" w:rsidP="008620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8620B5" w:rsidRPr="008620B5" w:rsidRDefault="007813EE" w:rsidP="008620B5">
      <w:pPr>
        <w:widowControl w:val="0"/>
        <w:autoSpaceDE w:val="0"/>
        <w:autoSpaceDN w:val="0"/>
        <w:spacing w:after="0" w:line="240" w:lineRule="auto"/>
        <w:ind w:left="348" w:right="25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Выпускная_квалификационная_работа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Статья</w:t>
      </w:r>
    </w:p>
    <w:p w:rsidR="008620B5" w:rsidRPr="008620B5" w:rsidRDefault="008620B5" w:rsidP="00862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8620B5" w:rsidRPr="008620B5" w:rsidRDefault="008620B5" w:rsidP="00862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8620B5" w:rsidRPr="008620B5" w:rsidRDefault="007813EE" w:rsidP="008620B5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="008620B5" w:rsidRPr="008620B5">
        <w:rPr>
          <w:rFonts w:ascii="Times New Roman" w:eastAsia="Times New Roman" w:hAnsi="Times New Roman" w:cs="Times New Roman"/>
          <w:bCs/>
          <w:sz w:val="32"/>
          <w:szCs w:val="32"/>
        </w:rPr>
        <w:t>Методы, виды и формы обучения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8620B5" w:rsidRPr="008620B5" w:rsidRDefault="008620B5" w:rsidP="008620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620B5" w:rsidRPr="008620B5" w:rsidRDefault="008620B5" w:rsidP="008620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bookmarkStart w:id="1" w:name="Допущена_к_защите"/>
      <w:bookmarkEnd w:id="1"/>
    </w:p>
    <w:p w:rsidR="008620B5" w:rsidRPr="008620B5" w:rsidRDefault="008620B5" w:rsidP="008620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Санкт-Петербург"/>
      <w:bookmarkEnd w:id="2"/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3EE" w:rsidRDefault="007813EE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20B5" w:rsidRPr="008620B5" w:rsidRDefault="008620B5" w:rsidP="008620B5">
      <w:pPr>
        <w:widowControl w:val="0"/>
        <w:autoSpaceDE w:val="0"/>
        <w:autoSpaceDN w:val="0"/>
        <w:spacing w:after="0" w:line="322" w:lineRule="exact"/>
        <w:ind w:left="348" w:right="2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20B5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8620B5" w:rsidRDefault="007813EE" w:rsidP="008620B5">
      <w:pPr>
        <w:widowControl w:val="0"/>
        <w:autoSpaceDE w:val="0"/>
        <w:autoSpaceDN w:val="0"/>
        <w:spacing w:after="0" w:line="322" w:lineRule="exact"/>
        <w:ind w:left="348" w:right="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8620B5" w:rsidRPr="008620B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8620B5" w:rsidRPr="008620B5" w:rsidRDefault="008620B5" w:rsidP="008620B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</w:rPr>
        <w:sectPr w:rsidR="008620B5" w:rsidRPr="008620B5" w:rsidSect="008620B5">
          <w:pgSz w:w="11910" w:h="16840"/>
          <w:pgMar w:top="1040" w:right="720" w:bottom="280" w:left="1480" w:header="720" w:footer="72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576849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F03DA" w:rsidRDefault="009F03DA">
          <w:pPr>
            <w:pStyle w:val="a5"/>
          </w:pPr>
          <w:r>
            <w:t>Оглавление</w:t>
          </w:r>
        </w:p>
        <w:p w:rsidR="00666872" w:rsidRDefault="00682A4A">
          <w:pPr>
            <w:pStyle w:val="11"/>
            <w:tabs>
              <w:tab w:val="right" w:leader="dot" w:pos="11020"/>
            </w:tabs>
            <w:rPr>
              <w:rFonts w:eastAsiaTheme="minorEastAsia"/>
              <w:noProof/>
              <w:lang w:eastAsia="ru-RU"/>
            </w:rPr>
          </w:pPr>
          <w:r w:rsidRPr="00682A4A">
            <w:fldChar w:fldCharType="begin"/>
          </w:r>
          <w:r w:rsidR="009F03DA">
            <w:instrText xml:space="preserve"> TOC \o "1-3" \h \z \u </w:instrText>
          </w:r>
          <w:r w:rsidRPr="00682A4A">
            <w:fldChar w:fldCharType="separate"/>
          </w:r>
          <w:hyperlink w:anchor="_Toc187840134" w:history="1">
            <w:r w:rsidR="00666872" w:rsidRPr="006A31CC">
              <w:rPr>
                <w:rStyle w:val="a6"/>
                <w:rFonts w:ascii="Times New Roman" w:hAnsi="Times New Roman" w:cs="Times New Roman"/>
                <w:noProof/>
              </w:rPr>
              <w:t>Введение</w:t>
            </w:r>
            <w:r w:rsidR="00666872">
              <w:rPr>
                <w:noProof/>
                <w:webHidden/>
              </w:rPr>
              <w:tab/>
            </w:r>
            <w:r w:rsidR="00666872">
              <w:rPr>
                <w:noProof/>
                <w:webHidden/>
              </w:rPr>
              <w:fldChar w:fldCharType="begin"/>
            </w:r>
            <w:r w:rsidR="00666872">
              <w:rPr>
                <w:noProof/>
                <w:webHidden/>
              </w:rPr>
              <w:instrText xml:space="preserve"> PAGEREF _Toc187840134 \h </w:instrText>
            </w:r>
            <w:r w:rsidR="00666872">
              <w:rPr>
                <w:noProof/>
                <w:webHidden/>
              </w:rPr>
            </w:r>
            <w:r w:rsidR="00666872">
              <w:rPr>
                <w:noProof/>
                <w:webHidden/>
              </w:rPr>
              <w:fldChar w:fldCharType="separate"/>
            </w:r>
            <w:r w:rsidR="00666872">
              <w:rPr>
                <w:noProof/>
                <w:webHidden/>
              </w:rPr>
              <w:t>3</w:t>
            </w:r>
            <w:r w:rsidR="00666872">
              <w:rPr>
                <w:noProof/>
                <w:webHidden/>
              </w:rPr>
              <w:fldChar w:fldCharType="end"/>
            </w:r>
          </w:hyperlink>
        </w:p>
        <w:p w:rsidR="00666872" w:rsidRDefault="00666872">
          <w:pPr>
            <w:pStyle w:val="11"/>
            <w:tabs>
              <w:tab w:val="right" w:leader="dot" w:pos="11020"/>
            </w:tabs>
            <w:rPr>
              <w:rFonts w:eastAsiaTheme="minorEastAsia"/>
              <w:noProof/>
              <w:lang w:eastAsia="ru-RU"/>
            </w:rPr>
          </w:pPr>
          <w:hyperlink w:anchor="_Toc187840135" w:history="1">
            <w:r w:rsidRPr="006A31CC">
              <w:rPr>
                <w:rStyle w:val="a6"/>
                <w:rFonts w:ascii="Times New Roman" w:hAnsi="Times New Roman" w:cs="Times New Roman"/>
                <w:noProof/>
              </w:rPr>
              <w:t>Основная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_Toc187840135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6872" w:rsidRDefault="00666872">
          <w:pPr>
            <w:pStyle w:val="21"/>
            <w:tabs>
              <w:tab w:val="right" w:leader="dot" w:pos="11020"/>
            </w:tabs>
            <w:rPr>
              <w:rFonts w:eastAsiaTheme="minorEastAsia"/>
              <w:noProof/>
              <w:lang w:eastAsia="ru-RU"/>
            </w:rPr>
          </w:pPr>
          <w:hyperlink w:anchor="_Toc187840136" w:history="1">
            <w:r w:rsidRPr="006A31CC">
              <w:rPr>
                <w:rStyle w:val="a6"/>
                <w:rFonts w:ascii="Times New Roman" w:hAnsi="Times New Roman" w:cs="Times New Roman"/>
                <w:noProof/>
              </w:rPr>
              <w:t>Методы обучения 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_Toc187840136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6872" w:rsidRDefault="00666872">
          <w:pPr>
            <w:pStyle w:val="21"/>
            <w:tabs>
              <w:tab w:val="right" w:leader="dot" w:pos="11020"/>
            </w:tabs>
            <w:rPr>
              <w:rFonts w:eastAsiaTheme="minorEastAsia"/>
              <w:noProof/>
              <w:lang w:eastAsia="ru-RU"/>
            </w:rPr>
          </w:pPr>
          <w:hyperlink w:anchor="_Toc187840137" w:history="1">
            <w:r w:rsidRPr="006A31CC">
              <w:rPr>
                <w:rStyle w:val="a6"/>
                <w:rFonts w:ascii="Times New Roman" w:hAnsi="Times New Roman" w:cs="Times New Roman"/>
                <w:noProof/>
              </w:rPr>
              <w:t>Виды (формы) обучения в ДОУ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_Toc187840137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03DA" w:rsidRDefault="00682A4A">
          <w:r>
            <w:rPr>
              <w:b/>
              <w:bCs/>
            </w:rPr>
            <w:fldChar w:fldCharType="end"/>
          </w:r>
        </w:p>
      </w:sdtContent>
    </w:sdt>
    <w:p w:rsidR="008620B5" w:rsidRDefault="008620B5">
      <w:pPr>
        <w:rPr>
          <w:rFonts w:ascii="Times New Roman" w:hAnsi="Times New Roman" w:cs="Times New Roman"/>
          <w:sz w:val="28"/>
          <w:szCs w:val="28"/>
        </w:rPr>
      </w:pPr>
    </w:p>
    <w:p w:rsidR="008620B5" w:rsidRDefault="00862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_GoBack"/>
      <w:bookmarkEnd w:id="3"/>
    </w:p>
    <w:p w:rsidR="005F7094" w:rsidRDefault="008620B5" w:rsidP="009F03D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_Toc187840134"/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4"/>
    </w:p>
    <w:p w:rsidR="008620B5" w:rsidRDefault="009F178D">
      <w:pPr>
        <w:rPr>
          <w:rFonts w:ascii="Times New Roman" w:hAnsi="Times New Roman" w:cs="Times New Roman"/>
          <w:sz w:val="28"/>
          <w:szCs w:val="28"/>
        </w:rPr>
      </w:pPr>
      <w:r w:rsidRPr="009F178D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883ED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9F178D">
        <w:rPr>
          <w:rFonts w:ascii="Times New Roman" w:hAnsi="Times New Roman" w:cs="Times New Roman"/>
          <w:sz w:val="28"/>
          <w:szCs w:val="28"/>
        </w:rPr>
        <w:t>– это способ работы воспитателя с детьми, это способ передачи воспитателем знаний детям, это пути усвоения знаний детьми, это средство, с помощью которого происходит развитие речевых способностей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D4" w:rsidRDefault="0088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обучения или формы - </w:t>
      </w:r>
      <w:r w:rsidRPr="00883ED4">
        <w:rPr>
          <w:rFonts w:ascii="Times New Roman" w:hAnsi="Times New Roman" w:cs="Times New Roman"/>
          <w:sz w:val="28"/>
          <w:szCs w:val="28"/>
        </w:rPr>
        <w:t xml:space="preserve">в детском саду используются следующие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883ED4">
        <w:rPr>
          <w:rFonts w:ascii="Times New Roman" w:hAnsi="Times New Roman" w:cs="Times New Roman"/>
          <w:sz w:val="28"/>
          <w:szCs w:val="28"/>
        </w:rPr>
        <w:t xml:space="preserve"> организованного обучения: фронтальные; групповые; индивидуальные. Использовать данные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883ED4">
        <w:rPr>
          <w:rFonts w:ascii="Times New Roman" w:hAnsi="Times New Roman" w:cs="Times New Roman"/>
          <w:sz w:val="28"/>
          <w:szCs w:val="28"/>
        </w:rPr>
        <w:t xml:space="preserve"> организации обучения можно как на занятиях, так и в повседневной жизни. </w:t>
      </w:r>
    </w:p>
    <w:p w:rsidR="00883ED4" w:rsidRDefault="00883ED4">
      <w:pPr>
        <w:rPr>
          <w:rFonts w:ascii="Times New Roman" w:hAnsi="Times New Roman" w:cs="Times New Roman"/>
          <w:sz w:val="28"/>
          <w:szCs w:val="28"/>
        </w:rPr>
      </w:pPr>
      <w:r w:rsidRPr="00883ED4">
        <w:rPr>
          <w:rFonts w:ascii="Times New Roman" w:hAnsi="Times New Roman" w:cs="Times New Roman"/>
          <w:sz w:val="28"/>
          <w:szCs w:val="28"/>
        </w:rPr>
        <w:t xml:space="preserve">Каждая из </w:t>
      </w:r>
      <w:r>
        <w:rPr>
          <w:rFonts w:ascii="Times New Roman" w:hAnsi="Times New Roman" w:cs="Times New Roman"/>
          <w:sz w:val="28"/>
          <w:szCs w:val="28"/>
        </w:rPr>
        <w:t>видов обучения</w:t>
      </w:r>
      <w:r w:rsidRPr="00883ED4">
        <w:rPr>
          <w:rFonts w:ascii="Times New Roman" w:hAnsi="Times New Roman" w:cs="Times New Roman"/>
          <w:sz w:val="28"/>
          <w:szCs w:val="28"/>
        </w:rPr>
        <w:t xml:space="preserve"> отличается своей спецификой, которая выражается в дидактической цели, в степени самостоятельности детей, в соотношении коллективной и индивидуальной работы, в особенностях педагогического руководства.</w:t>
      </w:r>
    </w:p>
    <w:p w:rsidR="00883ED4" w:rsidRDefault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Процесс обучения детей в детском саду строится на игре, как ведущем виде деятельности дошкольника, опирается на наглядность в обучении, практику в деятельности, подкрепляется словесно, а специальная организация среда способствует расширению и углублению представлений детей. В своей профессиональной деятельности я использую наглядные, игровые, практические методы в сочетании со словесными методами</w:t>
      </w:r>
    </w:p>
    <w:p w:rsidR="00883ED4" w:rsidRDefault="0088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рассмотрим и раскроем методы и виды (формы) обучения в детском саду</w:t>
      </w:r>
    </w:p>
    <w:p w:rsidR="00883ED4" w:rsidRDefault="00883ED4">
      <w:pPr>
        <w:rPr>
          <w:rFonts w:ascii="Times New Roman" w:hAnsi="Times New Roman" w:cs="Times New Roman"/>
          <w:sz w:val="28"/>
          <w:szCs w:val="28"/>
        </w:rPr>
      </w:pPr>
    </w:p>
    <w:p w:rsidR="00883ED4" w:rsidRDefault="00883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ED4" w:rsidRDefault="00883ED4" w:rsidP="009F03D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_Toc187840135"/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D4" w:rsidRDefault="00883ED4" w:rsidP="009F03D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6" w:name="_Toc187840136"/>
      <w:r>
        <w:rPr>
          <w:rFonts w:ascii="Times New Roman" w:hAnsi="Times New Roman" w:cs="Times New Roman"/>
          <w:sz w:val="28"/>
          <w:szCs w:val="28"/>
        </w:rPr>
        <w:t xml:space="preserve">Методы обучения </w:t>
      </w:r>
      <w:r w:rsidR="00DF003F">
        <w:rPr>
          <w:rFonts w:ascii="Times New Roman" w:hAnsi="Times New Roman" w:cs="Times New Roman"/>
          <w:sz w:val="28"/>
          <w:szCs w:val="28"/>
        </w:rPr>
        <w:t>в ДОУ</w:t>
      </w:r>
      <w:bookmarkEnd w:id="6"/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F003F">
        <w:rPr>
          <w:rFonts w:ascii="Times New Roman" w:hAnsi="Times New Roman" w:cs="Times New Roman"/>
          <w:b/>
          <w:bCs/>
          <w:sz w:val="28"/>
          <w:szCs w:val="28"/>
        </w:rPr>
        <w:t>Наглядные методы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003F">
        <w:rPr>
          <w:rFonts w:ascii="Times New Roman" w:hAnsi="Times New Roman" w:cs="Times New Roman"/>
          <w:sz w:val="28"/>
          <w:szCs w:val="28"/>
        </w:rPr>
        <w:t>(источником   знаний   являются   наблюдаемые предметы, явления, наглядные пособия):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наблюдения (это целенаправленное восприятие предметов под руководством взрослого);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рассматривание картин и иллюстраций проводится после наблюдения реальных предметов или же в том случае, когда невозможно провести наблюдения или экскурсию;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рассматривание игрушек, предметов.</w:t>
      </w:r>
    </w:p>
    <w:p w:rsid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-демонстрация опытов, презентаций, видеофильмов, кинофильмов и др.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F003F">
        <w:rPr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F003F">
        <w:rPr>
          <w:rFonts w:ascii="Times New Roman" w:hAnsi="Times New Roman" w:cs="Times New Roman"/>
          <w:b/>
          <w:bCs/>
          <w:sz w:val="28"/>
          <w:szCs w:val="28"/>
        </w:rPr>
        <w:t>гровой метод</w:t>
      </w:r>
      <w:r w:rsidRPr="00DF003F">
        <w:rPr>
          <w:rFonts w:ascii="Times New Roman" w:hAnsi="Times New Roman" w:cs="Times New Roman"/>
          <w:sz w:val="28"/>
          <w:szCs w:val="28"/>
        </w:rPr>
        <w:t> (предполагает перенос учебного действия в условный план, полное вхождение ребёнка в игровую ситуацию):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дидактическая игра;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воображаемая ситуация в развёрнутом виде;</w:t>
      </w:r>
    </w:p>
    <w:p w:rsid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роль и др.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F003F">
        <w:rPr>
          <w:rFonts w:ascii="Times New Roman" w:hAnsi="Times New Roman" w:cs="Times New Roman"/>
          <w:b/>
          <w:bCs/>
          <w:sz w:val="28"/>
          <w:szCs w:val="28"/>
        </w:rPr>
        <w:t>ловесные методы</w:t>
      </w:r>
      <w:r w:rsidRPr="00DF003F">
        <w:rPr>
          <w:rFonts w:ascii="Times New Roman" w:hAnsi="Times New Roman" w:cs="Times New Roman"/>
          <w:sz w:val="28"/>
          <w:szCs w:val="28"/>
        </w:rPr>
        <w:t> (источником знания является устное или  печатное слово):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беседа;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-объяснение;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рассказы воспитателей, детей;</w:t>
      </w:r>
    </w:p>
    <w:p w:rsid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F003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F003F">
        <w:rPr>
          <w:rFonts w:ascii="Times New Roman" w:hAnsi="Times New Roman" w:cs="Times New Roman"/>
          <w:b/>
          <w:bCs/>
          <w:sz w:val="28"/>
          <w:szCs w:val="28"/>
        </w:rPr>
        <w:t>рактические методы</w:t>
      </w:r>
      <w:r w:rsidRPr="00DF003F">
        <w:rPr>
          <w:rFonts w:ascii="Times New Roman" w:hAnsi="Times New Roman" w:cs="Times New Roman"/>
          <w:sz w:val="28"/>
          <w:szCs w:val="28"/>
        </w:rPr>
        <w:t> (дети получают знания и вырабатывают умения, выполняя практические действия).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  -упражнения;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элементарные опыты;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 моделирование.</w:t>
      </w:r>
    </w:p>
    <w:p w:rsid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-продуктивная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</w:p>
    <w:p w:rsidR="00A34706" w:rsidRDefault="00A34706" w:rsidP="00DF003F">
      <w:pPr>
        <w:rPr>
          <w:rFonts w:ascii="Times New Roman" w:hAnsi="Times New Roman" w:cs="Times New Roman"/>
          <w:sz w:val="28"/>
          <w:szCs w:val="28"/>
        </w:rPr>
      </w:pPr>
    </w:p>
    <w:p w:rsidR="00A34706" w:rsidRDefault="00A34706" w:rsidP="00DF003F">
      <w:pPr>
        <w:rPr>
          <w:rFonts w:ascii="Times New Roman" w:hAnsi="Times New Roman" w:cs="Times New Roman"/>
          <w:sz w:val="28"/>
          <w:szCs w:val="28"/>
        </w:rPr>
      </w:pPr>
    </w:p>
    <w:p w:rsidR="00A34706" w:rsidRDefault="00A34706" w:rsidP="00DF003F">
      <w:pPr>
        <w:rPr>
          <w:rFonts w:ascii="Times New Roman" w:hAnsi="Times New Roman" w:cs="Times New Roman"/>
          <w:sz w:val="28"/>
          <w:szCs w:val="28"/>
        </w:rPr>
      </w:pPr>
    </w:p>
    <w:p w:rsidR="009F03DA" w:rsidRDefault="009F03DA" w:rsidP="00DF003F">
      <w:pPr>
        <w:rPr>
          <w:rFonts w:ascii="Times New Roman" w:hAnsi="Times New Roman" w:cs="Times New Roman"/>
          <w:sz w:val="28"/>
          <w:szCs w:val="28"/>
        </w:rPr>
      </w:pPr>
    </w:p>
    <w:p w:rsidR="00DF003F" w:rsidRDefault="00DF003F" w:rsidP="009F03DA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7" w:name="_Toc187840137"/>
      <w:r>
        <w:rPr>
          <w:rFonts w:ascii="Times New Roman" w:hAnsi="Times New Roman" w:cs="Times New Roman"/>
          <w:sz w:val="28"/>
          <w:szCs w:val="28"/>
        </w:rPr>
        <w:lastRenderedPageBreak/>
        <w:t>Виды (формы) обучения в ДОУ</w:t>
      </w:r>
      <w:bookmarkEnd w:id="7"/>
    </w:p>
    <w:p w:rsidR="00DF003F" w:rsidRP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sz w:val="28"/>
          <w:szCs w:val="28"/>
        </w:rPr>
        <w:t>В детском саду используются фронтальные, групповые, индивидуальные формы организованного обучения.</w:t>
      </w:r>
    </w:p>
    <w:p w:rsid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Индивидуальная </w:t>
      </w:r>
      <w:r w:rsidRPr="00DF003F">
        <w:rPr>
          <w:rFonts w:ascii="Times New Roman" w:hAnsi="Times New Roman" w:cs="Times New Roman"/>
          <w:sz w:val="28"/>
          <w:szCs w:val="28"/>
        </w:rPr>
        <w:t>форма организации обучения 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A05242" w:rsidRPr="00A05242" w:rsidRDefault="00A05242" w:rsidP="00A05242">
      <w:p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i/>
          <w:sz w:val="28"/>
          <w:szCs w:val="28"/>
        </w:rPr>
        <w:t xml:space="preserve">Индивидуальная форма обучения в ДОУ имеет свои плюсы и минусы. </w:t>
      </w:r>
      <w:r w:rsidRPr="00A05242">
        <w:rPr>
          <w:rFonts w:ascii="Times New Roman" w:hAnsi="Times New Roman" w:cs="Times New Roman"/>
          <w:b/>
          <w:sz w:val="28"/>
          <w:szCs w:val="28"/>
        </w:rPr>
        <w:t>Достоинства индивидуальных занятий:</w:t>
      </w:r>
    </w:p>
    <w:p w:rsidR="00A05242" w:rsidRPr="00A05242" w:rsidRDefault="00A05242" w:rsidP="00A052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педагог работает с ребенком по индивидуальной траектории развития;</w:t>
      </w:r>
    </w:p>
    <w:p w:rsidR="00A05242" w:rsidRPr="00A05242" w:rsidRDefault="00A05242" w:rsidP="00A052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дошкольник лучше усваивает сложный материал;</w:t>
      </w:r>
    </w:p>
    <w:p w:rsidR="00A05242" w:rsidRPr="00A05242" w:rsidRDefault="00A05242" w:rsidP="00A052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воспитанник сразу получает ответ на возникший вопрос;</w:t>
      </w:r>
    </w:p>
    <w:p w:rsidR="00A05242" w:rsidRPr="00A05242" w:rsidRDefault="00A05242" w:rsidP="00A0524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ребенок учится ставить конкретную цель и стремиться к ее достижению.</w:t>
      </w:r>
    </w:p>
    <w:p w:rsidR="00A05242" w:rsidRPr="00A05242" w:rsidRDefault="00A05242" w:rsidP="00A05242">
      <w:pPr>
        <w:rPr>
          <w:rFonts w:ascii="Times New Roman" w:hAnsi="Times New Roman" w:cs="Times New Roman"/>
          <w:b/>
          <w:sz w:val="28"/>
          <w:szCs w:val="28"/>
        </w:rPr>
      </w:pPr>
      <w:r w:rsidRPr="00A05242">
        <w:rPr>
          <w:rFonts w:ascii="Times New Roman" w:hAnsi="Times New Roman" w:cs="Times New Roman"/>
          <w:b/>
          <w:sz w:val="28"/>
          <w:szCs w:val="28"/>
        </w:rPr>
        <w:t>Недостатки могут проявиться как непосредственно в обучении, так и в личностном развитии ребенка:</w:t>
      </w:r>
    </w:p>
    <w:p w:rsidR="00A05242" w:rsidRPr="00A05242" w:rsidRDefault="00A05242" w:rsidP="00A052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не формируются навыки работы в коллективе сверстников;</w:t>
      </w:r>
    </w:p>
    <w:p w:rsidR="00A05242" w:rsidRPr="00A05242" w:rsidRDefault="00A05242" w:rsidP="00A052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отсутствует возможность сравнить свои достижения с успехами других детей в определенный отрезок времени;</w:t>
      </w:r>
    </w:p>
    <w:p w:rsidR="00A05242" w:rsidRPr="00A05242" w:rsidRDefault="00A05242" w:rsidP="00A052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вытесняется мотив обучаться вместе со всеми («мне не нужно слушать, что рассказывает всем воспитатель, так как мне потом объяснят отдельно»);</w:t>
      </w:r>
    </w:p>
    <w:p w:rsidR="00A05242" w:rsidRPr="00A05242" w:rsidRDefault="00A05242" w:rsidP="00A052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 xml:space="preserve">возможен эмоциональный дискомфорт (например, страх включиться в групповую работу). </w:t>
      </w:r>
    </w:p>
    <w:p w:rsidR="00A05242" w:rsidRPr="00A05242" w:rsidRDefault="00A05242" w:rsidP="00A05242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5242">
        <w:rPr>
          <w:rFonts w:ascii="Times New Roman" w:hAnsi="Times New Roman" w:cs="Times New Roman"/>
          <w:sz w:val="28"/>
          <w:szCs w:val="28"/>
        </w:rPr>
        <w:t>уверование</w:t>
      </w:r>
      <w:proofErr w:type="spellEnd"/>
      <w:r w:rsidRPr="00A05242">
        <w:rPr>
          <w:rFonts w:ascii="Times New Roman" w:hAnsi="Times New Roman" w:cs="Times New Roman"/>
          <w:sz w:val="28"/>
          <w:szCs w:val="28"/>
        </w:rPr>
        <w:t xml:space="preserve"> в свою исключительность, </w:t>
      </w:r>
      <w:proofErr w:type="spellStart"/>
      <w:r w:rsidRPr="00A05242"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Pr="00A05242">
        <w:rPr>
          <w:rFonts w:ascii="Times New Roman" w:hAnsi="Times New Roman" w:cs="Times New Roman"/>
          <w:sz w:val="28"/>
          <w:szCs w:val="28"/>
        </w:rPr>
        <w:t>.</w:t>
      </w:r>
    </w:p>
    <w:p w:rsidR="00A05242" w:rsidRDefault="00A05242" w:rsidP="00DF003F">
      <w:p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Индивидуальная работа с воспитанниками проводится вне занятий: в утренние часы приема детей, на прогулке, после сна, в вечернее время. Такая форма должна использоваться в ДОУ при объективной необходимости – если учебный материал вызывает трудности, необходима работа по звукопроизношению, заучиванию стихотворения к утреннику или развлечению и т.д.</w:t>
      </w:r>
    </w:p>
    <w:p w:rsidR="00DF003F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Групповая </w:t>
      </w:r>
      <w:r w:rsidRPr="00DF003F">
        <w:rPr>
          <w:rFonts w:ascii="Times New Roman" w:hAnsi="Times New Roman" w:cs="Times New Roman"/>
          <w:sz w:val="28"/>
          <w:szCs w:val="28"/>
        </w:rPr>
        <w:t>форма организации обучени</w:t>
      </w:r>
      <w:proofErr w:type="gramStart"/>
      <w:r w:rsidRPr="00DF003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F003F">
        <w:rPr>
          <w:rFonts w:ascii="Times New Roman" w:hAnsi="Times New Roman" w:cs="Times New Roman"/>
          <w:sz w:val="28"/>
          <w:szCs w:val="28"/>
        </w:rPr>
        <w:t>индивидуально-коллективная). Группа делится на подгруппы. Основания для комплектации: личная симпатия, общность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3F">
        <w:rPr>
          <w:rFonts w:ascii="Times New Roman" w:hAnsi="Times New Roman" w:cs="Times New Roman"/>
          <w:sz w:val="28"/>
          <w:szCs w:val="28"/>
        </w:rPr>
        <w:t>но не по уровням развития. При этом педагогу, в первую очередь, важно обеспечить взаимодействие детей в процессе обучения.</w:t>
      </w:r>
    </w:p>
    <w:p w:rsidR="00A05242" w:rsidRPr="00A05242" w:rsidRDefault="00A05242" w:rsidP="00A05242">
      <w:pPr>
        <w:rPr>
          <w:rFonts w:ascii="Times New Roman" w:hAnsi="Times New Roman" w:cs="Times New Roman"/>
          <w:i/>
          <w:sz w:val="28"/>
          <w:szCs w:val="28"/>
        </w:rPr>
      </w:pPr>
      <w:r w:rsidRPr="00A05242">
        <w:rPr>
          <w:rFonts w:ascii="Times New Roman" w:hAnsi="Times New Roman" w:cs="Times New Roman"/>
          <w:i/>
          <w:sz w:val="28"/>
          <w:szCs w:val="28"/>
        </w:rPr>
        <w:t>Групповое обучение</w:t>
      </w:r>
    </w:p>
    <w:p w:rsidR="00A05242" w:rsidRPr="00A05242" w:rsidRDefault="00A05242" w:rsidP="00A05242">
      <w:p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Рассмотрим, как могут быть организованы занятия, нацеленные на коллективное обучение дошкольников. Особое место в воспитательно-образовательном процессе в детском саду занимают: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Проектная деятельность, когда педагогический процесс организуется в рамках конкретной темы и активного использования окружающей среды.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Игры, развивающие познавательные процессы.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lastRenderedPageBreak/>
        <w:t>Рассказ педагога на запланированную или интересующую детей тему с последующим обсуждением и ответами на вопросы.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Сюжетно-ролевые игры, в которых дети знакомятся с основами профессий.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Беседы, в ходе которых дошкольники делятся своими мыслями, идеями, знаниями.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деятельность, благодаря которой дети учатся постановке вопросов, формулированию гипотез, рассуждениям и пр.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Конструирование, погружающее детей в практическое изучение форм и размеров и развивающее пространственное мышление. Тема может быть по замыслу ребенка или предложена педагогом.</w:t>
      </w:r>
    </w:p>
    <w:p w:rsidR="00A05242" w:rsidRPr="00A05242" w:rsidRDefault="00A05242" w:rsidP="00A05242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 xml:space="preserve">Проблемные ситуации. Дошкольники ищут решение предложенной проблемы. </w:t>
      </w:r>
    </w:p>
    <w:p w:rsidR="00A05242" w:rsidRDefault="00A05242" w:rsidP="00DF003F">
      <w:pPr>
        <w:rPr>
          <w:rFonts w:ascii="Times New Roman" w:hAnsi="Times New Roman" w:cs="Times New Roman"/>
          <w:sz w:val="28"/>
          <w:szCs w:val="28"/>
        </w:rPr>
      </w:pPr>
      <w:r w:rsidRPr="00A05242">
        <w:rPr>
          <w:rFonts w:ascii="Times New Roman" w:hAnsi="Times New Roman" w:cs="Times New Roman"/>
          <w:sz w:val="28"/>
          <w:szCs w:val="28"/>
        </w:rPr>
        <w:t>Групповая форма обучения воспитанников в ДОУ – это опыт получения знаний в коллективе сверстников, возможность развить навыки сотрудничества у детей. Дошкольники учатся слушать и слышать педагога, взаимодействовать друг с другом, оценивать результаты деятельности. Эти умения необход</w:t>
      </w:r>
      <w:r>
        <w:rPr>
          <w:rFonts w:ascii="Times New Roman" w:hAnsi="Times New Roman" w:cs="Times New Roman"/>
          <w:sz w:val="28"/>
          <w:szCs w:val="28"/>
        </w:rPr>
        <w:t>имы детям для обучения в школе.</w:t>
      </w:r>
    </w:p>
    <w:p w:rsidR="00A05242" w:rsidRDefault="00DF003F" w:rsidP="00DF003F">
      <w:pPr>
        <w:rPr>
          <w:rFonts w:ascii="Times New Roman" w:hAnsi="Times New Roman" w:cs="Times New Roman"/>
          <w:sz w:val="28"/>
          <w:szCs w:val="28"/>
        </w:rPr>
      </w:pPr>
      <w:r w:rsidRPr="00DF00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Фронтальная</w:t>
      </w:r>
      <w:r w:rsidRPr="00DF003F">
        <w:rPr>
          <w:rFonts w:ascii="Times New Roman" w:hAnsi="Times New Roman" w:cs="Times New Roman"/>
          <w:sz w:val="28"/>
          <w:szCs w:val="28"/>
        </w:rPr>
        <w:t> форма организации обучения. 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 Достоинствами формы являются четкая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3F">
        <w:rPr>
          <w:rFonts w:ascii="Times New Roman" w:hAnsi="Times New Roman" w:cs="Times New Roman"/>
          <w:sz w:val="28"/>
          <w:szCs w:val="28"/>
        </w:rPr>
        <w:t>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  <w:r w:rsidR="00656795">
        <w:rPr>
          <w:rFonts w:ascii="Times New Roman" w:hAnsi="Times New Roman" w:cs="Times New Roman"/>
          <w:sz w:val="28"/>
          <w:szCs w:val="28"/>
        </w:rPr>
        <w:t xml:space="preserve"> </w:t>
      </w:r>
      <w:r w:rsidR="00656795" w:rsidRPr="00656795">
        <w:rPr>
          <w:rFonts w:ascii="Times New Roman" w:hAnsi="Times New Roman" w:cs="Times New Roman"/>
          <w:sz w:val="28"/>
          <w:szCs w:val="28"/>
        </w:rPr>
        <w:t>Например, музыкальные занятия, показ инсценировки, игра-путешествие, знакомство с произведениями искусства и т. п. На этих занятиях важен эффект «эмоционального воздействия и сопереживания», что приводит к повышению умственной активности, побуждает ребенка к самовыражению.</w:t>
      </w:r>
    </w:p>
    <w:p w:rsidR="00DF003F" w:rsidRDefault="00DF003F" w:rsidP="00DF00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проведении занятий выделяется три основные части.</w:t>
      </w:r>
    </w:p>
    <w:p w:rsidR="00DF003F" w:rsidRDefault="00DF003F" w:rsidP="00DF00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Первая часть</w:t>
      </w:r>
      <w:r>
        <w:rPr>
          <w:rStyle w:val="c0"/>
          <w:color w:val="000000"/>
          <w:sz w:val="28"/>
          <w:szCs w:val="28"/>
        </w:rPr>
        <w:t> - введение детей в тему занятия, определение целей, объяснение того, что должны сделать дети.</w:t>
      </w:r>
    </w:p>
    <w:p w:rsidR="00DF003F" w:rsidRDefault="00DF003F" w:rsidP="00DF00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Вторая часть</w:t>
      </w:r>
      <w:r>
        <w:rPr>
          <w:rStyle w:val="c0"/>
          <w:color w:val="000000"/>
          <w:sz w:val="28"/>
          <w:szCs w:val="28"/>
        </w:rPr>
        <w:t> - самостоятельная деятельность детей по выполнению задания педагога или замысла самого ребенка.</w:t>
      </w:r>
    </w:p>
    <w:p w:rsidR="00DF003F" w:rsidRDefault="00DF003F" w:rsidP="00DF003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Третья часть</w:t>
      </w:r>
      <w:r>
        <w:rPr>
          <w:rStyle w:val="c0"/>
          <w:color w:val="000000"/>
          <w:sz w:val="28"/>
          <w:szCs w:val="28"/>
        </w:rPr>
        <w:t> - анализ выполнения задания и его оценка (итоги).</w:t>
      </w:r>
    </w:p>
    <w:p w:rsidR="00DF003F" w:rsidRDefault="00DF003F" w:rsidP="00DF003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</w:p>
    <w:p w:rsidR="00DF003F" w:rsidRPr="00DF003F" w:rsidRDefault="00DF003F" w:rsidP="00DF0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18"/>
          <w:lang w:eastAsia="ru-RU"/>
        </w:rPr>
      </w:pPr>
      <w:r w:rsidRPr="00DF003F">
        <w:rPr>
          <w:rFonts w:ascii="Times New Roman" w:eastAsia="Times New Roman" w:hAnsi="Times New Roman" w:cs="Times New Roman"/>
          <w:b/>
          <w:bCs/>
          <w:i/>
          <w:iCs/>
          <w:sz w:val="32"/>
          <w:szCs w:val="40"/>
          <w:lang w:eastAsia="ru-RU"/>
        </w:rPr>
        <w:t>Формы организации обучения в повседневной жизни.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DF003F" w:rsidRPr="00DF003F" w:rsidRDefault="00DF003F" w:rsidP="00DF003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прогулка, которая состоит </w:t>
      </w:r>
      <w:proofErr w:type="gramStart"/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наблюдений за природой, окружающей жизнью;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подвижных игр;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труда в природе и на участке;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самостоятельной игровой деятельности;</w:t>
      </w:r>
    </w:p>
    <w:p w:rsidR="00DF003F" w:rsidRPr="00DF003F" w:rsidRDefault="00DF003F" w:rsidP="00DF003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DF003F" w:rsidRPr="00DF003F" w:rsidRDefault="00DF003F" w:rsidP="00DF003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сюжетно-ролевые;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дидактические игры;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- игры-драматизации;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спортивные игры;</w:t>
      </w:r>
    </w:p>
    <w:p w:rsidR="00DF003F" w:rsidRPr="00DF003F" w:rsidRDefault="00DF003F" w:rsidP="00DF00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детей по столовой, на занятиях</w:t>
      </w:r>
    </w:p>
    <w:p w:rsidR="00DF003F" w:rsidRPr="00DF003F" w:rsidRDefault="00DF003F" w:rsidP="00DF003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труд:</w:t>
      </w:r>
    </w:p>
    <w:p w:rsidR="00DF003F" w:rsidRPr="00DF003F" w:rsidRDefault="00DF003F" w:rsidP="00DF003F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хозяйственно-бытовой;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труд в уголке природы;</w:t>
      </w:r>
    </w:p>
    <w:p w:rsidR="00DF003F" w:rsidRPr="00DF003F" w:rsidRDefault="00DF003F" w:rsidP="00DF0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художественный труд;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праздники;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кукольного театра;</w:t>
      </w:r>
    </w:p>
    <w:p w:rsidR="00DF003F" w:rsidRPr="00DF003F" w:rsidRDefault="00DF003F" w:rsidP="00DF003F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F0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вечера-досуги;</w:t>
      </w:r>
    </w:p>
    <w:p w:rsidR="00DF003F" w:rsidRPr="00DF003F" w:rsidRDefault="00DF003F" w:rsidP="00DF003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34706" w:rsidRPr="00A34706" w:rsidRDefault="00A34706" w:rsidP="00A3470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3F" w:rsidRPr="00DF003F">
        <w:rPr>
          <w:rFonts w:ascii="Times New Roman" w:hAnsi="Times New Roman" w:cs="Times New Roman"/>
          <w:sz w:val="28"/>
          <w:szCs w:val="28"/>
        </w:rPr>
        <w:t> </w:t>
      </w:r>
      <w:r w:rsidRPr="00A34706">
        <w:rPr>
          <w:rFonts w:ascii="Times New Roman" w:hAnsi="Times New Roman" w:cs="Times New Roman"/>
          <w:b/>
          <w:bCs/>
          <w:sz w:val="28"/>
          <w:szCs w:val="28"/>
        </w:rPr>
        <w:t>Формы работы по образовательным областям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4039"/>
        <w:gridCol w:w="3898"/>
      </w:tblGrid>
      <w:tr w:rsidR="00A34706" w:rsidRPr="00A34706" w:rsidTr="009F1F11">
        <w:trPr>
          <w:trHeight w:val="275"/>
        </w:trPr>
        <w:tc>
          <w:tcPr>
            <w:tcW w:w="2696" w:type="dxa"/>
            <w:vMerge w:val="restart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A34706" w:rsidRPr="00A34706" w:rsidRDefault="00A34706" w:rsidP="00A3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7937" w:type="dxa"/>
            <w:gridSpan w:val="2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34706" w:rsidRPr="00A34706" w:rsidTr="009F1F11">
        <w:trPr>
          <w:trHeight w:val="275"/>
        </w:trPr>
        <w:tc>
          <w:tcPr>
            <w:tcW w:w="2696" w:type="dxa"/>
            <w:vMerge/>
            <w:tcBorders>
              <w:top w:val="nil"/>
            </w:tcBorders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A34706" w:rsidRPr="00A34706" w:rsidTr="00C145B2">
        <w:trPr>
          <w:trHeight w:val="4765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Игровая беседа с элементами</w:t>
            </w:r>
          </w:p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</w:p>
          <w:p w:rsidR="00A34706" w:rsidRPr="00A34706" w:rsidRDefault="00A34706" w:rsidP="00A34706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A34706" w:rsidRPr="00A34706" w:rsidRDefault="00A34706" w:rsidP="00A34706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</w:t>
            </w:r>
          </w:p>
          <w:p w:rsidR="00A34706" w:rsidRPr="00A34706" w:rsidRDefault="00A34706" w:rsidP="00A34706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A34706" w:rsidRPr="00A34706" w:rsidRDefault="00A34706" w:rsidP="00A34706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A34706" w:rsidRPr="00A34706" w:rsidRDefault="00A34706" w:rsidP="00A34706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</w:tr>
    </w:tbl>
    <w:p w:rsidR="00A34706" w:rsidRPr="00A34706" w:rsidRDefault="00A34706" w:rsidP="00A34706">
      <w:pPr>
        <w:rPr>
          <w:rFonts w:ascii="Times New Roman" w:hAnsi="Times New Roman" w:cs="Times New Roman"/>
          <w:sz w:val="28"/>
          <w:szCs w:val="28"/>
        </w:rPr>
        <w:sectPr w:rsidR="00A34706" w:rsidRPr="00A34706">
          <w:pgSz w:w="11910" w:h="16840"/>
          <w:pgMar w:top="1180" w:right="380" w:bottom="280" w:left="500" w:header="710" w:footer="0" w:gutter="0"/>
          <w:cols w:space="720"/>
        </w:sectPr>
      </w:pPr>
    </w:p>
    <w:p w:rsidR="00A34706" w:rsidRPr="00A34706" w:rsidRDefault="00A34706" w:rsidP="00A347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4039"/>
        <w:gridCol w:w="3898"/>
      </w:tblGrid>
      <w:tr w:rsidR="00A34706" w:rsidRPr="00A34706" w:rsidTr="009F1F11">
        <w:trPr>
          <w:trHeight w:val="4000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A34706" w:rsidRPr="00A34706" w:rsidRDefault="00A34706" w:rsidP="00A3470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A34706" w:rsidRPr="00A34706" w:rsidRDefault="00A34706" w:rsidP="00A3470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A34706" w:rsidRPr="00A34706" w:rsidRDefault="00A34706" w:rsidP="00A3470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34706" w:rsidRPr="00A34706" w:rsidRDefault="00A34706" w:rsidP="00A34706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Контрольно-диагностическая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34706" w:rsidRPr="00A34706" w:rsidRDefault="00A34706" w:rsidP="00A34706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</w:tc>
      </w:tr>
      <w:tr w:rsidR="00A34706" w:rsidRPr="00A34706" w:rsidTr="00A34706">
        <w:trPr>
          <w:trHeight w:val="4662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Игровое упражнение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Индивидуальная игра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Поручение</w:t>
            </w:r>
          </w:p>
          <w:p w:rsidR="00A34706" w:rsidRPr="00A34706" w:rsidRDefault="00A34706" w:rsidP="00A34706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Индивидуальная игра.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Совместная с воспитателем игра.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Совместная со сверстниками игра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Педагогическая ситуация.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Ситуация морального выбора.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и анализ мультфильмов,</w:t>
            </w:r>
          </w:p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видеофильмов, телепередач.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Поручение и задание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Дежурство.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взрослого и детей тематического характера</w:t>
            </w:r>
          </w:p>
          <w:p w:rsidR="00A34706" w:rsidRPr="00A34706" w:rsidRDefault="00A34706" w:rsidP="00A34706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A34706" w:rsidRPr="00A34706" w:rsidTr="009F1F11">
        <w:trPr>
          <w:trHeight w:val="2639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Ситуация общения.</w:t>
            </w:r>
          </w:p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 (в том числе в процессе наблюдения за объектами природы, трудом взрослых).</w:t>
            </w:r>
          </w:p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Решение проблемных ситуаций.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Разговор с детьми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34706" w:rsidRPr="00A34706" w:rsidRDefault="00A34706" w:rsidP="00A34706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</w:tc>
      </w:tr>
    </w:tbl>
    <w:p w:rsidR="00A34706" w:rsidRPr="00A34706" w:rsidRDefault="00A34706" w:rsidP="00A34706">
      <w:pPr>
        <w:rPr>
          <w:rFonts w:ascii="Times New Roman" w:hAnsi="Times New Roman" w:cs="Times New Roman"/>
          <w:sz w:val="28"/>
          <w:szCs w:val="28"/>
        </w:rPr>
        <w:sectPr w:rsidR="00A34706" w:rsidRPr="00A34706">
          <w:pgSz w:w="11910" w:h="16840"/>
          <w:pgMar w:top="1180" w:right="380" w:bottom="280" w:left="500" w:header="710" w:footer="0" w:gutter="0"/>
          <w:cols w:space="720"/>
        </w:sectPr>
      </w:pPr>
    </w:p>
    <w:p w:rsidR="00A34706" w:rsidRPr="00A34706" w:rsidRDefault="00A34706" w:rsidP="00A347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4039"/>
        <w:gridCol w:w="3898"/>
      </w:tblGrid>
      <w:tr w:rsidR="00A34706" w:rsidRPr="00A34706" w:rsidTr="009F1F11">
        <w:trPr>
          <w:trHeight w:val="2603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Игра-драматизация</w:t>
            </w:r>
          </w:p>
          <w:p w:rsidR="00A34706" w:rsidRPr="00A34706" w:rsidRDefault="00A34706" w:rsidP="00A347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A34706" w:rsidRPr="00A34706" w:rsidRDefault="00A34706" w:rsidP="00A347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A34706" w:rsidRPr="00A34706" w:rsidRDefault="00A34706" w:rsidP="00A347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A34706" w:rsidRPr="00A34706" w:rsidRDefault="00A34706" w:rsidP="00A34706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Обсуждение.</w:t>
            </w:r>
          </w:p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Рассказ.</w:t>
            </w:r>
          </w:p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 с детьми</w:t>
            </w:r>
          </w:p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Сочинение загадок</w:t>
            </w:r>
          </w:p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34706" w:rsidRPr="00A34706" w:rsidRDefault="00A34706" w:rsidP="00A34706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театра</w:t>
            </w:r>
          </w:p>
        </w:tc>
      </w:tr>
      <w:tr w:rsidR="00A34706" w:rsidRPr="00A34706" w:rsidTr="009F1F11">
        <w:trPr>
          <w:trHeight w:val="4968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Игра-экспериментирование.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Конструирование.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Создание коллекций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деятельность.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Коллекционирование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  <w:p w:rsidR="00A34706" w:rsidRPr="00A34706" w:rsidRDefault="00A34706" w:rsidP="00A3470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</w:tr>
      <w:tr w:rsidR="00A34706" w:rsidRPr="00A34706" w:rsidTr="009F1F11">
        <w:trPr>
          <w:trHeight w:val="7193"/>
        </w:trPr>
        <w:tc>
          <w:tcPr>
            <w:tcW w:w="2696" w:type="dxa"/>
          </w:tcPr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– эстетическое развитие</w:t>
            </w:r>
          </w:p>
        </w:tc>
        <w:tc>
          <w:tcPr>
            <w:tcW w:w="4039" w:type="dxa"/>
          </w:tcPr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 эстетически привлекательных предметов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Изготовление украшений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народной, классической, детской музыки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музыкальных игр и танцев</w:t>
            </w:r>
          </w:p>
          <w:p w:rsidR="00A34706" w:rsidRPr="00A34706" w:rsidRDefault="00A34706" w:rsidP="00A34706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Совместное пение</w:t>
            </w:r>
          </w:p>
        </w:tc>
        <w:tc>
          <w:tcPr>
            <w:tcW w:w="3898" w:type="dxa"/>
          </w:tcPr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украшений, предметов для игры, сувениров, предметов для познавательн</w:t>
            </w:r>
            <w:proofErr w:type="gram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деятельности.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Создание макетов, коллекций и их оформление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Слушание народной, классической, детской музыки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элементарного</w:t>
            </w:r>
            <w:proofErr w:type="gramEnd"/>
          </w:p>
          <w:p w:rsidR="00A34706" w:rsidRPr="00A34706" w:rsidRDefault="00A34706" w:rsidP="00A34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музыковедческого содержания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Совместное и индивидуальное музыкальное исполнение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Музыкальное упражнение.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Двигательный, пластический танцевальный этюды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Концер</w:t>
            </w:r>
            <w:proofErr w:type="gramStart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A34706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</w:t>
            </w:r>
          </w:p>
          <w:p w:rsidR="00A34706" w:rsidRPr="00A34706" w:rsidRDefault="00A34706" w:rsidP="00A34706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4706">
              <w:rPr>
                <w:rFonts w:ascii="Times New Roman" w:hAnsi="Times New Roman" w:cs="Times New Roman"/>
                <w:sz w:val="28"/>
                <w:szCs w:val="28"/>
              </w:rPr>
              <w:t>Музыкальная сюжетная игра</w:t>
            </w:r>
          </w:p>
        </w:tc>
      </w:tr>
    </w:tbl>
    <w:p w:rsidR="00A34706" w:rsidRPr="00A34706" w:rsidRDefault="00A34706" w:rsidP="00A34706">
      <w:pPr>
        <w:rPr>
          <w:rFonts w:ascii="Times New Roman" w:hAnsi="Times New Roman" w:cs="Times New Roman"/>
          <w:sz w:val="28"/>
          <w:szCs w:val="28"/>
        </w:rPr>
        <w:sectPr w:rsidR="00A34706" w:rsidRPr="00A34706">
          <w:pgSz w:w="11910" w:h="16840"/>
          <w:pgMar w:top="1180" w:right="380" w:bottom="280" w:left="500" w:header="710" w:footer="0" w:gutter="0"/>
          <w:cols w:space="720"/>
        </w:sectPr>
      </w:pPr>
    </w:p>
    <w:p w:rsidR="00656795" w:rsidRDefault="00656795" w:rsidP="00DF003F">
      <w:pPr>
        <w:rPr>
          <w:rFonts w:ascii="Times New Roman" w:hAnsi="Times New Roman" w:cs="Times New Roman"/>
          <w:sz w:val="28"/>
          <w:szCs w:val="28"/>
        </w:rPr>
      </w:pPr>
    </w:p>
    <w:p w:rsidR="00883ED4" w:rsidRDefault="009F03DA" w:rsidP="00666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9F03DA" w:rsidRPr="009F03DA" w:rsidRDefault="009F03DA" w:rsidP="009F03DA">
      <w:pPr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 xml:space="preserve"> 1. Федеральный государственный стандарт дошкольного образования / Министерство Образования Российской Федерации. - СПб: Питер. - 2016. – 248 </w:t>
      </w:r>
      <w:proofErr w:type="gramStart"/>
      <w:r w:rsidRPr="009F0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3DA">
        <w:rPr>
          <w:rFonts w:ascii="Times New Roman" w:hAnsi="Times New Roman" w:cs="Times New Roman"/>
          <w:sz w:val="28"/>
          <w:szCs w:val="28"/>
        </w:rPr>
        <w:t>.</w:t>
      </w:r>
    </w:p>
    <w:p w:rsidR="009F03DA" w:rsidRPr="009F03DA" w:rsidRDefault="009F03DA" w:rsidP="009F03DA">
      <w:pPr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Балдуева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 xml:space="preserve"> А.Н. Информационные технологии в дошкольном воспитании / А.Н.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Балдуева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 xml:space="preserve"> // Современная педагогика. - 2016. - №2. - [Электронный ресурс]. - URL: https://pedagogika.snauka.ru / 2016/ 02 / 5316</w:t>
      </w:r>
    </w:p>
    <w:p w:rsidR="009F03DA" w:rsidRPr="009F03DA" w:rsidRDefault="009F03DA" w:rsidP="009F03DA">
      <w:pPr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 xml:space="preserve">3.. Совместное проектирование творческой деятельности с детьми дошкольного возраста / С.В. Булганина [и др.] // Интернет-журнал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Науковедение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>. - 2015. - Т. 7. № 3 (28). - С. 141</w:t>
      </w:r>
    </w:p>
    <w:p w:rsidR="009F03DA" w:rsidRPr="009F03DA" w:rsidRDefault="009F03DA" w:rsidP="009F03DA">
      <w:pPr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 xml:space="preserve">4. Богданова, Т.Г. Диагностика познавательной сферы ребенка /Т.Г. Богданова. - М.: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Роспедагентство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>, 1994. - 68 с.</w:t>
      </w:r>
    </w:p>
    <w:p w:rsidR="009F03DA" w:rsidRPr="009F03DA" w:rsidRDefault="009F03DA" w:rsidP="009F03DA">
      <w:pPr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От рождения до школы. Основная общеобразовательная программа дошкольного образования. – М.: Мозаика-Синтез, 2010. – 304 </w:t>
      </w:r>
      <w:proofErr w:type="gramStart"/>
      <w:r w:rsidRPr="009F0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03DA">
        <w:rPr>
          <w:rFonts w:ascii="Times New Roman" w:hAnsi="Times New Roman" w:cs="Times New Roman"/>
          <w:sz w:val="28"/>
          <w:szCs w:val="28"/>
        </w:rPr>
        <w:t>.</w:t>
      </w:r>
    </w:p>
    <w:p w:rsidR="009F03DA" w:rsidRPr="009F03DA" w:rsidRDefault="009F03DA" w:rsidP="009F03DA">
      <w:pPr>
        <w:rPr>
          <w:rFonts w:ascii="Times New Roman" w:hAnsi="Times New Roman" w:cs="Times New Roman"/>
          <w:sz w:val="28"/>
          <w:szCs w:val="28"/>
        </w:rPr>
      </w:pPr>
      <w:r w:rsidRPr="009F03D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 xml:space="preserve">, Л.С. Мышление и речь / Л.С. </w:t>
      </w:r>
      <w:proofErr w:type="spellStart"/>
      <w:r w:rsidRPr="009F03D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F03DA">
        <w:rPr>
          <w:rFonts w:ascii="Times New Roman" w:hAnsi="Times New Roman" w:cs="Times New Roman"/>
          <w:sz w:val="28"/>
          <w:szCs w:val="28"/>
        </w:rPr>
        <w:t>. - М.: Академия, 2000. - с.30.</w:t>
      </w:r>
    </w:p>
    <w:p w:rsidR="009F03DA" w:rsidRPr="008620B5" w:rsidRDefault="009F03DA">
      <w:pPr>
        <w:rPr>
          <w:rFonts w:ascii="Times New Roman" w:hAnsi="Times New Roman" w:cs="Times New Roman"/>
          <w:sz w:val="28"/>
          <w:szCs w:val="28"/>
        </w:rPr>
      </w:pPr>
    </w:p>
    <w:sectPr w:rsidR="009F03DA" w:rsidRPr="008620B5" w:rsidSect="006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235"/>
    <w:multiLevelType w:val="multilevel"/>
    <w:tmpl w:val="229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24F49"/>
    <w:multiLevelType w:val="hybridMultilevel"/>
    <w:tmpl w:val="EF842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37683"/>
    <w:multiLevelType w:val="hybridMultilevel"/>
    <w:tmpl w:val="9C6A2534"/>
    <w:lvl w:ilvl="0" w:tplc="9E2EC6D4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B62FE6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09184870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56C8A2D2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D3C0183A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AA6A3AFC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3AA40FA8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E5FEC0F4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FE92F612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3">
    <w:nsid w:val="10246025"/>
    <w:multiLevelType w:val="hybridMultilevel"/>
    <w:tmpl w:val="7AD23EA0"/>
    <w:lvl w:ilvl="0" w:tplc="CEBE0DE0">
      <w:numFmt w:val="bullet"/>
      <w:lvlText w:val=""/>
      <w:lvlJc w:val="left"/>
      <w:pPr>
        <w:ind w:left="3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AA910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2" w:tplc="730C10F0">
      <w:numFmt w:val="bullet"/>
      <w:lvlText w:val="•"/>
      <w:lvlJc w:val="left"/>
      <w:pPr>
        <w:ind w:left="1061" w:hanging="142"/>
      </w:pPr>
      <w:rPr>
        <w:rFonts w:hint="default"/>
        <w:lang w:val="ru-RU" w:eastAsia="en-US" w:bidi="ar-SA"/>
      </w:rPr>
    </w:lvl>
    <w:lvl w:ilvl="3" w:tplc="4EF0C7F0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4" w:tplc="F0744220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  <w:lvl w:ilvl="5" w:tplc="4588CB04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09F8F128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29A89852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8" w:tplc="FF5AD38E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</w:abstractNum>
  <w:abstractNum w:abstractNumId="4">
    <w:nsid w:val="10E95F0B"/>
    <w:multiLevelType w:val="hybridMultilevel"/>
    <w:tmpl w:val="E41CC174"/>
    <w:lvl w:ilvl="0" w:tplc="FF945EFE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6A79DA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241A8616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67FE1B42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216C8CF8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B138621A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E8EC4B80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001808D4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F63E41C4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5">
    <w:nsid w:val="12476982"/>
    <w:multiLevelType w:val="hybridMultilevel"/>
    <w:tmpl w:val="F91402E2"/>
    <w:lvl w:ilvl="0" w:tplc="E4AAFD22">
      <w:numFmt w:val="bullet"/>
      <w:lvlText w:val=""/>
      <w:lvlJc w:val="left"/>
      <w:pPr>
        <w:ind w:left="3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88E4BC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2" w:tplc="B9BE61CE">
      <w:numFmt w:val="bullet"/>
      <w:lvlText w:val="•"/>
      <w:lvlJc w:val="left"/>
      <w:pPr>
        <w:ind w:left="1061" w:hanging="142"/>
      </w:pPr>
      <w:rPr>
        <w:rFonts w:hint="default"/>
        <w:lang w:val="ru-RU" w:eastAsia="en-US" w:bidi="ar-SA"/>
      </w:rPr>
    </w:lvl>
    <w:lvl w:ilvl="3" w:tplc="769A5DDA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4" w:tplc="F1BEC830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  <w:lvl w:ilvl="5" w:tplc="8B0A69BC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CB68023A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E55C88B4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8" w:tplc="C8BEBFE6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</w:abstractNum>
  <w:abstractNum w:abstractNumId="6">
    <w:nsid w:val="15B57D7C"/>
    <w:multiLevelType w:val="hybridMultilevel"/>
    <w:tmpl w:val="974CD8F6"/>
    <w:lvl w:ilvl="0" w:tplc="F52AE344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B82A8A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62642C12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050CF9C0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CCBE39CC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B17C7710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0E005FC8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EF4A7BC4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8FCADB92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7">
    <w:nsid w:val="16FE5145"/>
    <w:multiLevelType w:val="multilevel"/>
    <w:tmpl w:val="2B40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C19D7"/>
    <w:multiLevelType w:val="hybridMultilevel"/>
    <w:tmpl w:val="FCC48128"/>
    <w:lvl w:ilvl="0" w:tplc="74D8E06A">
      <w:numFmt w:val="bullet"/>
      <w:lvlText w:val=""/>
      <w:lvlJc w:val="left"/>
      <w:pPr>
        <w:ind w:left="34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DA9F46">
      <w:numFmt w:val="bullet"/>
      <w:lvlText w:val="•"/>
      <w:lvlJc w:val="left"/>
      <w:pPr>
        <w:ind w:left="694" w:hanging="245"/>
      </w:pPr>
      <w:rPr>
        <w:rFonts w:hint="default"/>
        <w:lang w:val="ru-RU" w:eastAsia="en-US" w:bidi="ar-SA"/>
      </w:rPr>
    </w:lvl>
    <w:lvl w:ilvl="2" w:tplc="D938EB0A">
      <w:numFmt w:val="bullet"/>
      <w:lvlText w:val="•"/>
      <w:lvlJc w:val="left"/>
      <w:pPr>
        <w:ind w:left="1049" w:hanging="245"/>
      </w:pPr>
      <w:rPr>
        <w:rFonts w:hint="default"/>
        <w:lang w:val="ru-RU" w:eastAsia="en-US" w:bidi="ar-SA"/>
      </w:rPr>
    </w:lvl>
    <w:lvl w:ilvl="3" w:tplc="863AF05E">
      <w:numFmt w:val="bullet"/>
      <w:lvlText w:val="•"/>
      <w:lvlJc w:val="left"/>
      <w:pPr>
        <w:ind w:left="1404" w:hanging="245"/>
      </w:pPr>
      <w:rPr>
        <w:rFonts w:hint="default"/>
        <w:lang w:val="ru-RU" w:eastAsia="en-US" w:bidi="ar-SA"/>
      </w:rPr>
    </w:lvl>
    <w:lvl w:ilvl="4" w:tplc="F170F9BC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5" w:tplc="64325608">
      <w:numFmt w:val="bullet"/>
      <w:lvlText w:val="•"/>
      <w:lvlJc w:val="left"/>
      <w:pPr>
        <w:ind w:left="2114" w:hanging="245"/>
      </w:pPr>
      <w:rPr>
        <w:rFonts w:hint="default"/>
        <w:lang w:val="ru-RU" w:eastAsia="en-US" w:bidi="ar-SA"/>
      </w:rPr>
    </w:lvl>
    <w:lvl w:ilvl="6" w:tplc="F1E230BE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7" w:tplc="4AD436B8">
      <w:numFmt w:val="bullet"/>
      <w:lvlText w:val="•"/>
      <w:lvlJc w:val="left"/>
      <w:pPr>
        <w:ind w:left="2823" w:hanging="245"/>
      </w:pPr>
      <w:rPr>
        <w:rFonts w:hint="default"/>
        <w:lang w:val="ru-RU" w:eastAsia="en-US" w:bidi="ar-SA"/>
      </w:rPr>
    </w:lvl>
    <w:lvl w:ilvl="8" w:tplc="BD948782">
      <w:numFmt w:val="bullet"/>
      <w:lvlText w:val="•"/>
      <w:lvlJc w:val="left"/>
      <w:pPr>
        <w:ind w:left="3178" w:hanging="245"/>
      </w:pPr>
      <w:rPr>
        <w:rFonts w:hint="default"/>
        <w:lang w:val="ru-RU" w:eastAsia="en-US" w:bidi="ar-SA"/>
      </w:rPr>
    </w:lvl>
  </w:abstractNum>
  <w:abstractNum w:abstractNumId="9">
    <w:nsid w:val="23F0672C"/>
    <w:multiLevelType w:val="hybridMultilevel"/>
    <w:tmpl w:val="B0148180"/>
    <w:lvl w:ilvl="0" w:tplc="A9FEECB6">
      <w:numFmt w:val="bullet"/>
      <w:lvlText w:val=""/>
      <w:lvlJc w:val="left"/>
      <w:pPr>
        <w:ind w:left="3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8AC02C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2" w:tplc="D494DA22">
      <w:numFmt w:val="bullet"/>
      <w:lvlText w:val="•"/>
      <w:lvlJc w:val="left"/>
      <w:pPr>
        <w:ind w:left="1061" w:hanging="142"/>
      </w:pPr>
      <w:rPr>
        <w:rFonts w:hint="default"/>
        <w:lang w:val="ru-RU" w:eastAsia="en-US" w:bidi="ar-SA"/>
      </w:rPr>
    </w:lvl>
    <w:lvl w:ilvl="3" w:tplc="F468FD90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4" w:tplc="06206F34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  <w:lvl w:ilvl="5" w:tplc="7FEE4990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895CFF4E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DC88F506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8" w:tplc="99D037DA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</w:abstractNum>
  <w:abstractNum w:abstractNumId="10">
    <w:nsid w:val="2402117A"/>
    <w:multiLevelType w:val="hybridMultilevel"/>
    <w:tmpl w:val="75E8D4FC"/>
    <w:lvl w:ilvl="0" w:tplc="4C12AD8E">
      <w:numFmt w:val="bullet"/>
      <w:lvlText w:val=""/>
      <w:lvlJc w:val="left"/>
      <w:pPr>
        <w:ind w:left="139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327D6C">
      <w:numFmt w:val="bullet"/>
      <w:lvlText w:val="•"/>
      <w:lvlJc w:val="left"/>
      <w:pPr>
        <w:ind w:left="528" w:hanging="164"/>
      </w:pPr>
      <w:rPr>
        <w:rFonts w:hint="default"/>
        <w:lang w:val="ru-RU" w:eastAsia="en-US" w:bidi="ar-SA"/>
      </w:rPr>
    </w:lvl>
    <w:lvl w:ilvl="2" w:tplc="3A8C9122">
      <w:numFmt w:val="bullet"/>
      <w:lvlText w:val="•"/>
      <w:lvlJc w:val="left"/>
      <w:pPr>
        <w:ind w:left="917" w:hanging="164"/>
      </w:pPr>
      <w:rPr>
        <w:rFonts w:hint="default"/>
        <w:lang w:val="ru-RU" w:eastAsia="en-US" w:bidi="ar-SA"/>
      </w:rPr>
    </w:lvl>
    <w:lvl w:ilvl="3" w:tplc="3C227854">
      <w:numFmt w:val="bullet"/>
      <w:lvlText w:val="•"/>
      <w:lvlJc w:val="left"/>
      <w:pPr>
        <w:ind w:left="1306" w:hanging="164"/>
      </w:pPr>
      <w:rPr>
        <w:rFonts w:hint="default"/>
        <w:lang w:val="ru-RU" w:eastAsia="en-US" w:bidi="ar-SA"/>
      </w:rPr>
    </w:lvl>
    <w:lvl w:ilvl="4" w:tplc="89E23FFC">
      <w:numFmt w:val="bullet"/>
      <w:lvlText w:val="•"/>
      <w:lvlJc w:val="left"/>
      <w:pPr>
        <w:ind w:left="1695" w:hanging="164"/>
      </w:pPr>
      <w:rPr>
        <w:rFonts w:hint="default"/>
        <w:lang w:val="ru-RU" w:eastAsia="en-US" w:bidi="ar-SA"/>
      </w:rPr>
    </w:lvl>
    <w:lvl w:ilvl="5" w:tplc="0714DA5E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6" w:tplc="D6447CAC">
      <w:numFmt w:val="bullet"/>
      <w:lvlText w:val="•"/>
      <w:lvlJc w:val="left"/>
      <w:pPr>
        <w:ind w:left="2473" w:hanging="164"/>
      </w:pPr>
      <w:rPr>
        <w:rFonts w:hint="default"/>
        <w:lang w:val="ru-RU" w:eastAsia="en-US" w:bidi="ar-SA"/>
      </w:rPr>
    </w:lvl>
    <w:lvl w:ilvl="7" w:tplc="6E182958">
      <w:numFmt w:val="bullet"/>
      <w:lvlText w:val="•"/>
      <w:lvlJc w:val="left"/>
      <w:pPr>
        <w:ind w:left="2862" w:hanging="164"/>
      </w:pPr>
      <w:rPr>
        <w:rFonts w:hint="default"/>
        <w:lang w:val="ru-RU" w:eastAsia="en-US" w:bidi="ar-SA"/>
      </w:rPr>
    </w:lvl>
    <w:lvl w:ilvl="8" w:tplc="5DD08586">
      <w:numFmt w:val="bullet"/>
      <w:lvlText w:val="•"/>
      <w:lvlJc w:val="left"/>
      <w:pPr>
        <w:ind w:left="3251" w:hanging="164"/>
      </w:pPr>
      <w:rPr>
        <w:rFonts w:hint="default"/>
        <w:lang w:val="ru-RU" w:eastAsia="en-US" w:bidi="ar-SA"/>
      </w:rPr>
    </w:lvl>
  </w:abstractNum>
  <w:abstractNum w:abstractNumId="11">
    <w:nsid w:val="27582140"/>
    <w:multiLevelType w:val="hybridMultilevel"/>
    <w:tmpl w:val="AC3E41C0"/>
    <w:lvl w:ilvl="0" w:tplc="DB500626">
      <w:numFmt w:val="bullet"/>
      <w:lvlText w:val=""/>
      <w:lvlJc w:val="left"/>
      <w:pPr>
        <w:ind w:left="3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6EF094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2" w:tplc="24C87CF4">
      <w:numFmt w:val="bullet"/>
      <w:lvlText w:val="•"/>
      <w:lvlJc w:val="left"/>
      <w:pPr>
        <w:ind w:left="1061" w:hanging="142"/>
      </w:pPr>
      <w:rPr>
        <w:rFonts w:hint="default"/>
        <w:lang w:val="ru-RU" w:eastAsia="en-US" w:bidi="ar-SA"/>
      </w:rPr>
    </w:lvl>
    <w:lvl w:ilvl="3" w:tplc="2E26F3A0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4" w:tplc="F6E674C4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  <w:lvl w:ilvl="5" w:tplc="FEF23382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8478568C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B8E0E68A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8" w:tplc="C8587944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</w:abstractNum>
  <w:abstractNum w:abstractNumId="12">
    <w:nsid w:val="2AE43AE5"/>
    <w:multiLevelType w:val="hybridMultilevel"/>
    <w:tmpl w:val="4C689CE6"/>
    <w:lvl w:ilvl="0" w:tplc="A574F6D2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CE62EA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332C8BB0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47446B78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4B847426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57108008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4A4A48A0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AA1A419C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719A8AC0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13">
    <w:nsid w:val="32786AD4"/>
    <w:multiLevelType w:val="hybridMultilevel"/>
    <w:tmpl w:val="0DD2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62FD4"/>
    <w:multiLevelType w:val="hybridMultilevel"/>
    <w:tmpl w:val="397E025C"/>
    <w:lvl w:ilvl="0" w:tplc="FFAE7BD2">
      <w:numFmt w:val="bullet"/>
      <w:lvlText w:val=""/>
      <w:lvlJc w:val="left"/>
      <w:pPr>
        <w:ind w:left="109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3E74B6">
      <w:numFmt w:val="bullet"/>
      <w:lvlText w:val="•"/>
      <w:lvlJc w:val="left"/>
      <w:pPr>
        <w:ind w:left="478" w:hanging="224"/>
      </w:pPr>
      <w:rPr>
        <w:rFonts w:hint="default"/>
        <w:lang w:val="ru-RU" w:eastAsia="en-US" w:bidi="ar-SA"/>
      </w:rPr>
    </w:lvl>
    <w:lvl w:ilvl="2" w:tplc="C9C8B86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3" w:tplc="AA4E021C">
      <w:numFmt w:val="bullet"/>
      <w:lvlText w:val="•"/>
      <w:lvlJc w:val="left"/>
      <w:pPr>
        <w:ind w:left="1236" w:hanging="224"/>
      </w:pPr>
      <w:rPr>
        <w:rFonts w:hint="default"/>
        <w:lang w:val="ru-RU" w:eastAsia="en-US" w:bidi="ar-SA"/>
      </w:rPr>
    </w:lvl>
    <w:lvl w:ilvl="4" w:tplc="3B64FD5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5" w:tplc="B92C53CE">
      <w:numFmt w:val="bullet"/>
      <w:lvlText w:val="•"/>
      <w:lvlJc w:val="left"/>
      <w:pPr>
        <w:ind w:left="1994" w:hanging="224"/>
      </w:pPr>
      <w:rPr>
        <w:rFonts w:hint="default"/>
        <w:lang w:val="ru-RU" w:eastAsia="en-US" w:bidi="ar-SA"/>
      </w:rPr>
    </w:lvl>
    <w:lvl w:ilvl="6" w:tplc="850C9EFE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7" w:tplc="E01E76E6">
      <w:numFmt w:val="bullet"/>
      <w:lvlText w:val="•"/>
      <w:lvlJc w:val="left"/>
      <w:pPr>
        <w:ind w:left="2751" w:hanging="224"/>
      </w:pPr>
      <w:rPr>
        <w:rFonts w:hint="default"/>
        <w:lang w:val="ru-RU" w:eastAsia="en-US" w:bidi="ar-SA"/>
      </w:rPr>
    </w:lvl>
    <w:lvl w:ilvl="8" w:tplc="B37040E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</w:abstractNum>
  <w:abstractNum w:abstractNumId="15">
    <w:nsid w:val="37EC09DF"/>
    <w:multiLevelType w:val="hybridMultilevel"/>
    <w:tmpl w:val="E63ACE08"/>
    <w:lvl w:ilvl="0" w:tplc="9DAAFCF4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2A674C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462C6922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D22A5302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E8BC398C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2D2E9824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02EC63BE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0AD29F8A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F5C2A794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16">
    <w:nsid w:val="3D6F0457"/>
    <w:multiLevelType w:val="hybridMultilevel"/>
    <w:tmpl w:val="68ACFEB0"/>
    <w:lvl w:ilvl="0" w:tplc="2AE631C2">
      <w:numFmt w:val="bullet"/>
      <w:lvlText w:val=""/>
      <w:lvlJc w:val="left"/>
      <w:pPr>
        <w:ind w:left="105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44BA34">
      <w:numFmt w:val="bullet"/>
      <w:lvlText w:val="•"/>
      <w:lvlJc w:val="left"/>
      <w:pPr>
        <w:ind w:left="492" w:hanging="207"/>
      </w:pPr>
      <w:rPr>
        <w:rFonts w:hint="default"/>
        <w:lang w:val="ru-RU" w:eastAsia="en-US" w:bidi="ar-SA"/>
      </w:rPr>
    </w:lvl>
    <w:lvl w:ilvl="2" w:tplc="CED42C0E">
      <w:numFmt w:val="bullet"/>
      <w:lvlText w:val="•"/>
      <w:lvlJc w:val="left"/>
      <w:pPr>
        <w:ind w:left="885" w:hanging="207"/>
      </w:pPr>
      <w:rPr>
        <w:rFonts w:hint="default"/>
        <w:lang w:val="ru-RU" w:eastAsia="en-US" w:bidi="ar-SA"/>
      </w:rPr>
    </w:lvl>
    <w:lvl w:ilvl="3" w:tplc="74ECE4FA">
      <w:numFmt w:val="bullet"/>
      <w:lvlText w:val="•"/>
      <w:lvlJc w:val="left"/>
      <w:pPr>
        <w:ind w:left="1278" w:hanging="207"/>
      </w:pPr>
      <w:rPr>
        <w:rFonts w:hint="default"/>
        <w:lang w:val="ru-RU" w:eastAsia="en-US" w:bidi="ar-SA"/>
      </w:rPr>
    </w:lvl>
    <w:lvl w:ilvl="4" w:tplc="F090715A">
      <w:numFmt w:val="bullet"/>
      <w:lvlText w:val="•"/>
      <w:lvlJc w:val="left"/>
      <w:pPr>
        <w:ind w:left="1671" w:hanging="207"/>
      </w:pPr>
      <w:rPr>
        <w:rFonts w:hint="default"/>
        <w:lang w:val="ru-RU" w:eastAsia="en-US" w:bidi="ar-SA"/>
      </w:rPr>
    </w:lvl>
    <w:lvl w:ilvl="5" w:tplc="26889EFE">
      <w:numFmt w:val="bullet"/>
      <w:lvlText w:val="•"/>
      <w:lvlJc w:val="left"/>
      <w:pPr>
        <w:ind w:left="2064" w:hanging="207"/>
      </w:pPr>
      <w:rPr>
        <w:rFonts w:hint="default"/>
        <w:lang w:val="ru-RU" w:eastAsia="en-US" w:bidi="ar-SA"/>
      </w:rPr>
    </w:lvl>
    <w:lvl w:ilvl="6" w:tplc="F7A62B3C">
      <w:numFmt w:val="bullet"/>
      <w:lvlText w:val="•"/>
      <w:lvlJc w:val="left"/>
      <w:pPr>
        <w:ind w:left="2457" w:hanging="207"/>
      </w:pPr>
      <w:rPr>
        <w:rFonts w:hint="default"/>
        <w:lang w:val="ru-RU" w:eastAsia="en-US" w:bidi="ar-SA"/>
      </w:rPr>
    </w:lvl>
    <w:lvl w:ilvl="7" w:tplc="1632D712">
      <w:numFmt w:val="bullet"/>
      <w:lvlText w:val="•"/>
      <w:lvlJc w:val="left"/>
      <w:pPr>
        <w:ind w:left="2850" w:hanging="207"/>
      </w:pPr>
      <w:rPr>
        <w:rFonts w:hint="default"/>
        <w:lang w:val="ru-RU" w:eastAsia="en-US" w:bidi="ar-SA"/>
      </w:rPr>
    </w:lvl>
    <w:lvl w:ilvl="8" w:tplc="550C42CA">
      <w:numFmt w:val="bullet"/>
      <w:lvlText w:val="•"/>
      <w:lvlJc w:val="left"/>
      <w:pPr>
        <w:ind w:left="3243" w:hanging="207"/>
      </w:pPr>
      <w:rPr>
        <w:rFonts w:hint="default"/>
        <w:lang w:val="ru-RU" w:eastAsia="en-US" w:bidi="ar-SA"/>
      </w:rPr>
    </w:lvl>
  </w:abstractNum>
  <w:abstractNum w:abstractNumId="17">
    <w:nsid w:val="3D9135E1"/>
    <w:multiLevelType w:val="hybridMultilevel"/>
    <w:tmpl w:val="800A6922"/>
    <w:lvl w:ilvl="0" w:tplc="9AB24A48">
      <w:numFmt w:val="bullet"/>
      <w:lvlText w:val=""/>
      <w:lvlJc w:val="left"/>
      <w:pPr>
        <w:ind w:left="105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0EB4DA">
      <w:numFmt w:val="bullet"/>
      <w:lvlText w:val="•"/>
      <w:lvlJc w:val="left"/>
      <w:pPr>
        <w:ind w:left="492" w:hanging="164"/>
      </w:pPr>
      <w:rPr>
        <w:rFonts w:hint="default"/>
        <w:lang w:val="ru-RU" w:eastAsia="en-US" w:bidi="ar-SA"/>
      </w:rPr>
    </w:lvl>
    <w:lvl w:ilvl="2" w:tplc="AA980496">
      <w:numFmt w:val="bullet"/>
      <w:lvlText w:val="•"/>
      <w:lvlJc w:val="left"/>
      <w:pPr>
        <w:ind w:left="885" w:hanging="164"/>
      </w:pPr>
      <w:rPr>
        <w:rFonts w:hint="default"/>
        <w:lang w:val="ru-RU" w:eastAsia="en-US" w:bidi="ar-SA"/>
      </w:rPr>
    </w:lvl>
    <w:lvl w:ilvl="3" w:tplc="4EBE2124">
      <w:numFmt w:val="bullet"/>
      <w:lvlText w:val="•"/>
      <w:lvlJc w:val="left"/>
      <w:pPr>
        <w:ind w:left="1278" w:hanging="164"/>
      </w:pPr>
      <w:rPr>
        <w:rFonts w:hint="default"/>
        <w:lang w:val="ru-RU" w:eastAsia="en-US" w:bidi="ar-SA"/>
      </w:rPr>
    </w:lvl>
    <w:lvl w:ilvl="4" w:tplc="D0C815D8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5" w:tplc="6AB63792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6" w:tplc="49F477E8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7" w:tplc="5A7E27F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8" w:tplc="96326A18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</w:abstractNum>
  <w:abstractNum w:abstractNumId="18">
    <w:nsid w:val="48120F3A"/>
    <w:multiLevelType w:val="hybridMultilevel"/>
    <w:tmpl w:val="90860D6A"/>
    <w:lvl w:ilvl="0" w:tplc="114A98C0">
      <w:numFmt w:val="bullet"/>
      <w:lvlText w:val=""/>
      <w:lvlJc w:val="left"/>
      <w:pPr>
        <w:ind w:left="109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28FD54">
      <w:numFmt w:val="bullet"/>
      <w:lvlText w:val="•"/>
      <w:lvlJc w:val="left"/>
      <w:pPr>
        <w:ind w:left="478" w:hanging="245"/>
      </w:pPr>
      <w:rPr>
        <w:rFonts w:hint="default"/>
        <w:lang w:val="ru-RU" w:eastAsia="en-US" w:bidi="ar-SA"/>
      </w:rPr>
    </w:lvl>
    <w:lvl w:ilvl="2" w:tplc="3C2EFE2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3" w:tplc="4E183EF6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4" w:tplc="C3A29F7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5" w:tplc="0276DF80">
      <w:numFmt w:val="bullet"/>
      <w:lvlText w:val="•"/>
      <w:lvlJc w:val="left"/>
      <w:pPr>
        <w:ind w:left="1994" w:hanging="245"/>
      </w:pPr>
      <w:rPr>
        <w:rFonts w:hint="default"/>
        <w:lang w:val="ru-RU" w:eastAsia="en-US" w:bidi="ar-SA"/>
      </w:rPr>
    </w:lvl>
    <w:lvl w:ilvl="6" w:tplc="C7409DD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7" w:tplc="FDF2DF6A">
      <w:numFmt w:val="bullet"/>
      <w:lvlText w:val="•"/>
      <w:lvlJc w:val="left"/>
      <w:pPr>
        <w:ind w:left="2751" w:hanging="245"/>
      </w:pPr>
      <w:rPr>
        <w:rFonts w:hint="default"/>
        <w:lang w:val="ru-RU" w:eastAsia="en-US" w:bidi="ar-SA"/>
      </w:rPr>
    </w:lvl>
    <w:lvl w:ilvl="8" w:tplc="8CD0A0DC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</w:abstractNum>
  <w:abstractNum w:abstractNumId="19">
    <w:nsid w:val="4BDF66EC"/>
    <w:multiLevelType w:val="hybridMultilevel"/>
    <w:tmpl w:val="50F41D4A"/>
    <w:lvl w:ilvl="0" w:tplc="0B04DC86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AC2CCC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02F6F4CC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C518E274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21229836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D12C08AE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70F29142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350C7254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629C60E4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20">
    <w:nsid w:val="4FF066AE"/>
    <w:multiLevelType w:val="hybridMultilevel"/>
    <w:tmpl w:val="E2E4FF30"/>
    <w:lvl w:ilvl="0" w:tplc="843C74AC">
      <w:numFmt w:val="bullet"/>
      <w:lvlText w:val=""/>
      <w:lvlJc w:val="left"/>
      <w:pPr>
        <w:ind w:left="21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AC5124">
      <w:numFmt w:val="bullet"/>
      <w:lvlText w:val="•"/>
      <w:lvlJc w:val="left"/>
      <w:pPr>
        <w:ind w:left="586" w:hanging="142"/>
      </w:pPr>
      <w:rPr>
        <w:rFonts w:hint="default"/>
        <w:lang w:val="ru-RU" w:eastAsia="en-US" w:bidi="ar-SA"/>
      </w:rPr>
    </w:lvl>
    <w:lvl w:ilvl="2" w:tplc="56A43DE4">
      <w:numFmt w:val="bullet"/>
      <w:lvlText w:val="•"/>
      <w:lvlJc w:val="left"/>
      <w:pPr>
        <w:ind w:left="953" w:hanging="142"/>
      </w:pPr>
      <w:rPr>
        <w:rFonts w:hint="default"/>
        <w:lang w:val="ru-RU" w:eastAsia="en-US" w:bidi="ar-SA"/>
      </w:rPr>
    </w:lvl>
    <w:lvl w:ilvl="3" w:tplc="DE1C5DE0">
      <w:numFmt w:val="bullet"/>
      <w:lvlText w:val="•"/>
      <w:lvlJc w:val="left"/>
      <w:pPr>
        <w:ind w:left="1320" w:hanging="142"/>
      </w:pPr>
      <w:rPr>
        <w:rFonts w:hint="default"/>
        <w:lang w:val="ru-RU" w:eastAsia="en-US" w:bidi="ar-SA"/>
      </w:rPr>
    </w:lvl>
    <w:lvl w:ilvl="4" w:tplc="D17E89EA">
      <w:numFmt w:val="bullet"/>
      <w:lvlText w:val="•"/>
      <w:lvlJc w:val="left"/>
      <w:pPr>
        <w:ind w:left="1687" w:hanging="142"/>
      </w:pPr>
      <w:rPr>
        <w:rFonts w:hint="default"/>
        <w:lang w:val="ru-RU" w:eastAsia="en-US" w:bidi="ar-SA"/>
      </w:rPr>
    </w:lvl>
    <w:lvl w:ilvl="5" w:tplc="63563AA4">
      <w:numFmt w:val="bullet"/>
      <w:lvlText w:val="•"/>
      <w:lvlJc w:val="left"/>
      <w:pPr>
        <w:ind w:left="2054" w:hanging="142"/>
      </w:pPr>
      <w:rPr>
        <w:rFonts w:hint="default"/>
        <w:lang w:val="ru-RU" w:eastAsia="en-US" w:bidi="ar-SA"/>
      </w:rPr>
    </w:lvl>
    <w:lvl w:ilvl="6" w:tplc="2288464E">
      <w:numFmt w:val="bullet"/>
      <w:lvlText w:val="•"/>
      <w:lvlJc w:val="left"/>
      <w:pPr>
        <w:ind w:left="2420" w:hanging="142"/>
      </w:pPr>
      <w:rPr>
        <w:rFonts w:hint="default"/>
        <w:lang w:val="ru-RU" w:eastAsia="en-US" w:bidi="ar-SA"/>
      </w:rPr>
    </w:lvl>
    <w:lvl w:ilvl="7" w:tplc="7368F984">
      <w:numFmt w:val="bullet"/>
      <w:lvlText w:val="•"/>
      <w:lvlJc w:val="left"/>
      <w:pPr>
        <w:ind w:left="2787" w:hanging="142"/>
      </w:pPr>
      <w:rPr>
        <w:rFonts w:hint="default"/>
        <w:lang w:val="ru-RU" w:eastAsia="en-US" w:bidi="ar-SA"/>
      </w:rPr>
    </w:lvl>
    <w:lvl w:ilvl="8" w:tplc="094E74E2">
      <w:numFmt w:val="bullet"/>
      <w:lvlText w:val="•"/>
      <w:lvlJc w:val="left"/>
      <w:pPr>
        <w:ind w:left="3154" w:hanging="142"/>
      </w:pPr>
      <w:rPr>
        <w:rFonts w:hint="default"/>
        <w:lang w:val="ru-RU" w:eastAsia="en-US" w:bidi="ar-SA"/>
      </w:rPr>
    </w:lvl>
  </w:abstractNum>
  <w:abstractNum w:abstractNumId="21">
    <w:nsid w:val="535108C2"/>
    <w:multiLevelType w:val="hybridMultilevel"/>
    <w:tmpl w:val="5C6AD622"/>
    <w:lvl w:ilvl="0" w:tplc="715EAC38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6147A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E98EABC4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1F38FBAE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F9B428D8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3F32E3CA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4182A1A4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83C48A40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1ADCB64C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22">
    <w:nsid w:val="55747A52"/>
    <w:multiLevelType w:val="hybridMultilevel"/>
    <w:tmpl w:val="FF8A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E0652"/>
    <w:multiLevelType w:val="hybridMultilevel"/>
    <w:tmpl w:val="6802746E"/>
    <w:lvl w:ilvl="0" w:tplc="043A79CC">
      <w:numFmt w:val="bullet"/>
      <w:lvlText w:val=""/>
      <w:lvlJc w:val="left"/>
      <w:pPr>
        <w:ind w:left="3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A7BB8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2" w:tplc="D1F42062">
      <w:numFmt w:val="bullet"/>
      <w:lvlText w:val="•"/>
      <w:lvlJc w:val="left"/>
      <w:pPr>
        <w:ind w:left="1061" w:hanging="142"/>
      </w:pPr>
      <w:rPr>
        <w:rFonts w:hint="default"/>
        <w:lang w:val="ru-RU" w:eastAsia="en-US" w:bidi="ar-SA"/>
      </w:rPr>
    </w:lvl>
    <w:lvl w:ilvl="3" w:tplc="D0A49BBE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4" w:tplc="54C8012A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  <w:lvl w:ilvl="5" w:tplc="0D141C3C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7CFAE3E2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07D609DE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8" w:tplc="E20468AA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</w:abstractNum>
  <w:abstractNum w:abstractNumId="24">
    <w:nsid w:val="68892100"/>
    <w:multiLevelType w:val="hybridMultilevel"/>
    <w:tmpl w:val="45F2ACE0"/>
    <w:lvl w:ilvl="0" w:tplc="8DC0897C">
      <w:numFmt w:val="bullet"/>
      <w:lvlText w:val=""/>
      <w:lvlJc w:val="left"/>
      <w:pPr>
        <w:ind w:left="354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30DCBE">
      <w:numFmt w:val="bullet"/>
      <w:lvlText w:val="•"/>
      <w:lvlJc w:val="left"/>
      <w:pPr>
        <w:ind w:left="712" w:hanging="245"/>
      </w:pPr>
      <w:rPr>
        <w:rFonts w:hint="default"/>
        <w:lang w:val="ru-RU" w:eastAsia="en-US" w:bidi="ar-SA"/>
      </w:rPr>
    </w:lvl>
    <w:lvl w:ilvl="2" w:tplc="FA6A7B0C">
      <w:numFmt w:val="bullet"/>
      <w:lvlText w:val="•"/>
      <w:lvlJc w:val="left"/>
      <w:pPr>
        <w:ind w:left="1065" w:hanging="245"/>
      </w:pPr>
      <w:rPr>
        <w:rFonts w:hint="default"/>
        <w:lang w:val="ru-RU" w:eastAsia="en-US" w:bidi="ar-SA"/>
      </w:rPr>
    </w:lvl>
    <w:lvl w:ilvl="3" w:tplc="1CCACDA2">
      <w:numFmt w:val="bullet"/>
      <w:lvlText w:val="•"/>
      <w:lvlJc w:val="left"/>
      <w:pPr>
        <w:ind w:left="1418" w:hanging="245"/>
      </w:pPr>
      <w:rPr>
        <w:rFonts w:hint="default"/>
        <w:lang w:val="ru-RU" w:eastAsia="en-US" w:bidi="ar-SA"/>
      </w:rPr>
    </w:lvl>
    <w:lvl w:ilvl="4" w:tplc="450C33F2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5" w:tplc="334C7A54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6" w:tplc="4BF44516">
      <w:numFmt w:val="bullet"/>
      <w:lvlText w:val="•"/>
      <w:lvlJc w:val="left"/>
      <w:pPr>
        <w:ind w:left="2476" w:hanging="245"/>
      </w:pPr>
      <w:rPr>
        <w:rFonts w:hint="default"/>
        <w:lang w:val="ru-RU" w:eastAsia="en-US" w:bidi="ar-SA"/>
      </w:rPr>
    </w:lvl>
    <w:lvl w:ilvl="7" w:tplc="B874D23A">
      <w:numFmt w:val="bullet"/>
      <w:lvlText w:val="•"/>
      <w:lvlJc w:val="left"/>
      <w:pPr>
        <w:ind w:left="2829" w:hanging="245"/>
      </w:pPr>
      <w:rPr>
        <w:rFonts w:hint="default"/>
        <w:lang w:val="ru-RU" w:eastAsia="en-US" w:bidi="ar-SA"/>
      </w:rPr>
    </w:lvl>
    <w:lvl w:ilvl="8" w:tplc="B382FB44">
      <w:numFmt w:val="bullet"/>
      <w:lvlText w:val="•"/>
      <w:lvlJc w:val="left"/>
      <w:pPr>
        <w:ind w:left="3182" w:hanging="245"/>
      </w:pPr>
      <w:rPr>
        <w:rFonts w:hint="default"/>
        <w:lang w:val="ru-RU" w:eastAsia="en-US" w:bidi="ar-SA"/>
      </w:rPr>
    </w:lvl>
  </w:abstractNum>
  <w:abstractNum w:abstractNumId="25">
    <w:nsid w:val="6A867209"/>
    <w:multiLevelType w:val="hybridMultilevel"/>
    <w:tmpl w:val="44FC0A8A"/>
    <w:lvl w:ilvl="0" w:tplc="8C423A96">
      <w:numFmt w:val="bullet"/>
      <w:lvlText w:val=""/>
      <w:lvlJc w:val="left"/>
      <w:pPr>
        <w:ind w:left="362" w:hanging="2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70BBDE">
      <w:numFmt w:val="bullet"/>
      <w:lvlText w:val="•"/>
      <w:lvlJc w:val="left"/>
      <w:pPr>
        <w:ind w:left="726" w:hanging="224"/>
      </w:pPr>
      <w:rPr>
        <w:rFonts w:hint="default"/>
        <w:lang w:val="ru-RU" w:eastAsia="en-US" w:bidi="ar-SA"/>
      </w:rPr>
    </w:lvl>
    <w:lvl w:ilvl="2" w:tplc="D4F66C42">
      <w:numFmt w:val="bullet"/>
      <w:lvlText w:val="•"/>
      <w:lvlJc w:val="left"/>
      <w:pPr>
        <w:ind w:left="1093" w:hanging="224"/>
      </w:pPr>
      <w:rPr>
        <w:rFonts w:hint="default"/>
        <w:lang w:val="ru-RU" w:eastAsia="en-US" w:bidi="ar-SA"/>
      </w:rPr>
    </w:lvl>
    <w:lvl w:ilvl="3" w:tplc="BF4EA128">
      <w:numFmt w:val="bullet"/>
      <w:lvlText w:val="•"/>
      <w:lvlJc w:val="left"/>
      <w:pPr>
        <w:ind w:left="1460" w:hanging="224"/>
      </w:pPr>
      <w:rPr>
        <w:rFonts w:hint="default"/>
        <w:lang w:val="ru-RU" w:eastAsia="en-US" w:bidi="ar-SA"/>
      </w:rPr>
    </w:lvl>
    <w:lvl w:ilvl="4" w:tplc="2188BA7E">
      <w:numFmt w:val="bullet"/>
      <w:lvlText w:val="•"/>
      <w:lvlJc w:val="left"/>
      <w:pPr>
        <w:ind w:left="1827" w:hanging="224"/>
      </w:pPr>
      <w:rPr>
        <w:rFonts w:hint="default"/>
        <w:lang w:val="ru-RU" w:eastAsia="en-US" w:bidi="ar-SA"/>
      </w:rPr>
    </w:lvl>
    <w:lvl w:ilvl="5" w:tplc="0FB6FB50">
      <w:numFmt w:val="bullet"/>
      <w:lvlText w:val="•"/>
      <w:lvlJc w:val="left"/>
      <w:pPr>
        <w:ind w:left="2194" w:hanging="224"/>
      </w:pPr>
      <w:rPr>
        <w:rFonts w:hint="default"/>
        <w:lang w:val="ru-RU" w:eastAsia="en-US" w:bidi="ar-SA"/>
      </w:rPr>
    </w:lvl>
    <w:lvl w:ilvl="6" w:tplc="E7C87150">
      <w:numFmt w:val="bullet"/>
      <w:lvlText w:val="•"/>
      <w:lvlJc w:val="left"/>
      <w:pPr>
        <w:ind w:left="2561" w:hanging="224"/>
      </w:pPr>
      <w:rPr>
        <w:rFonts w:hint="default"/>
        <w:lang w:val="ru-RU" w:eastAsia="en-US" w:bidi="ar-SA"/>
      </w:rPr>
    </w:lvl>
    <w:lvl w:ilvl="7" w:tplc="625A7BF0">
      <w:numFmt w:val="bullet"/>
      <w:lvlText w:val="•"/>
      <w:lvlJc w:val="left"/>
      <w:pPr>
        <w:ind w:left="2928" w:hanging="224"/>
      </w:pPr>
      <w:rPr>
        <w:rFonts w:hint="default"/>
        <w:lang w:val="ru-RU" w:eastAsia="en-US" w:bidi="ar-SA"/>
      </w:rPr>
    </w:lvl>
    <w:lvl w:ilvl="8" w:tplc="306E7D4C">
      <w:numFmt w:val="bullet"/>
      <w:lvlText w:val="•"/>
      <w:lvlJc w:val="left"/>
      <w:pPr>
        <w:ind w:left="3295" w:hanging="224"/>
      </w:pPr>
      <w:rPr>
        <w:rFonts w:hint="default"/>
        <w:lang w:val="ru-RU" w:eastAsia="en-US" w:bidi="ar-SA"/>
      </w:rPr>
    </w:lvl>
  </w:abstractNum>
  <w:abstractNum w:abstractNumId="26">
    <w:nsid w:val="6DED78AF"/>
    <w:multiLevelType w:val="multilevel"/>
    <w:tmpl w:val="45B2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37421F"/>
    <w:multiLevelType w:val="hybridMultilevel"/>
    <w:tmpl w:val="B7FE2E32"/>
    <w:lvl w:ilvl="0" w:tplc="8982A7E6">
      <w:numFmt w:val="bullet"/>
      <w:lvlText w:val=""/>
      <w:lvlJc w:val="left"/>
      <w:pPr>
        <w:ind w:left="32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24CB1C">
      <w:numFmt w:val="bullet"/>
      <w:lvlText w:val="•"/>
      <w:lvlJc w:val="left"/>
      <w:pPr>
        <w:ind w:left="690" w:hanging="142"/>
      </w:pPr>
      <w:rPr>
        <w:rFonts w:hint="default"/>
        <w:lang w:val="ru-RU" w:eastAsia="en-US" w:bidi="ar-SA"/>
      </w:rPr>
    </w:lvl>
    <w:lvl w:ilvl="2" w:tplc="8DD800D4">
      <w:numFmt w:val="bullet"/>
      <w:lvlText w:val="•"/>
      <w:lvlJc w:val="left"/>
      <w:pPr>
        <w:ind w:left="1061" w:hanging="142"/>
      </w:pPr>
      <w:rPr>
        <w:rFonts w:hint="default"/>
        <w:lang w:val="ru-RU" w:eastAsia="en-US" w:bidi="ar-SA"/>
      </w:rPr>
    </w:lvl>
    <w:lvl w:ilvl="3" w:tplc="2A78A6E4">
      <w:numFmt w:val="bullet"/>
      <w:lvlText w:val="•"/>
      <w:lvlJc w:val="left"/>
      <w:pPr>
        <w:ind w:left="1432" w:hanging="142"/>
      </w:pPr>
      <w:rPr>
        <w:rFonts w:hint="default"/>
        <w:lang w:val="ru-RU" w:eastAsia="en-US" w:bidi="ar-SA"/>
      </w:rPr>
    </w:lvl>
    <w:lvl w:ilvl="4" w:tplc="E4E6D7AE">
      <w:numFmt w:val="bullet"/>
      <w:lvlText w:val="•"/>
      <w:lvlJc w:val="left"/>
      <w:pPr>
        <w:ind w:left="1803" w:hanging="142"/>
      </w:pPr>
      <w:rPr>
        <w:rFonts w:hint="default"/>
        <w:lang w:val="ru-RU" w:eastAsia="en-US" w:bidi="ar-SA"/>
      </w:rPr>
    </w:lvl>
    <w:lvl w:ilvl="5" w:tplc="B5FC17F2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F84030DA">
      <w:numFmt w:val="bullet"/>
      <w:lvlText w:val="•"/>
      <w:lvlJc w:val="left"/>
      <w:pPr>
        <w:ind w:left="2545" w:hanging="142"/>
      </w:pPr>
      <w:rPr>
        <w:rFonts w:hint="default"/>
        <w:lang w:val="ru-RU" w:eastAsia="en-US" w:bidi="ar-SA"/>
      </w:rPr>
    </w:lvl>
    <w:lvl w:ilvl="7" w:tplc="685ABA24">
      <w:numFmt w:val="bullet"/>
      <w:lvlText w:val="•"/>
      <w:lvlJc w:val="left"/>
      <w:pPr>
        <w:ind w:left="2916" w:hanging="142"/>
      </w:pPr>
      <w:rPr>
        <w:rFonts w:hint="default"/>
        <w:lang w:val="ru-RU" w:eastAsia="en-US" w:bidi="ar-SA"/>
      </w:rPr>
    </w:lvl>
    <w:lvl w:ilvl="8" w:tplc="7BDC446C">
      <w:numFmt w:val="bullet"/>
      <w:lvlText w:val="•"/>
      <w:lvlJc w:val="left"/>
      <w:pPr>
        <w:ind w:left="3287" w:hanging="142"/>
      </w:pPr>
      <w:rPr>
        <w:rFonts w:hint="default"/>
        <w:lang w:val="ru-RU" w:eastAsia="en-US" w:bidi="ar-SA"/>
      </w:rPr>
    </w:lvl>
  </w:abstractNum>
  <w:abstractNum w:abstractNumId="28">
    <w:nsid w:val="796D0C5C"/>
    <w:multiLevelType w:val="multilevel"/>
    <w:tmpl w:val="AD90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896FE8"/>
    <w:multiLevelType w:val="hybridMultilevel"/>
    <w:tmpl w:val="C9FECBD2"/>
    <w:lvl w:ilvl="0" w:tplc="E56615BE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C4EE30">
      <w:numFmt w:val="bullet"/>
      <w:lvlText w:val="•"/>
      <w:lvlJc w:val="left"/>
      <w:pPr>
        <w:ind w:left="636" w:hanging="164"/>
      </w:pPr>
      <w:rPr>
        <w:rFonts w:hint="default"/>
        <w:lang w:val="ru-RU" w:eastAsia="en-US" w:bidi="ar-SA"/>
      </w:rPr>
    </w:lvl>
    <w:lvl w:ilvl="2" w:tplc="5224A06C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E9167F0A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4" w:tplc="125EFF78">
      <w:numFmt w:val="bullet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5" w:tplc="35FA36A8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6" w:tplc="44E440D2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7" w:tplc="49EA2546">
      <w:numFmt w:val="bullet"/>
      <w:lvlText w:val="•"/>
      <w:lvlJc w:val="left"/>
      <w:pPr>
        <w:ind w:left="2898" w:hanging="164"/>
      </w:pPr>
      <w:rPr>
        <w:rFonts w:hint="default"/>
        <w:lang w:val="ru-RU" w:eastAsia="en-US" w:bidi="ar-SA"/>
      </w:rPr>
    </w:lvl>
    <w:lvl w:ilvl="8" w:tplc="46D020C2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22"/>
  </w:num>
  <w:num w:numId="8">
    <w:abstractNumId w:val="14"/>
  </w:num>
  <w:num w:numId="9">
    <w:abstractNumId w:val="10"/>
  </w:num>
  <w:num w:numId="10">
    <w:abstractNumId w:val="2"/>
  </w:num>
  <w:num w:numId="11">
    <w:abstractNumId w:val="25"/>
  </w:num>
  <w:num w:numId="12">
    <w:abstractNumId w:val="8"/>
  </w:num>
  <w:num w:numId="13">
    <w:abstractNumId w:val="29"/>
  </w:num>
  <w:num w:numId="14">
    <w:abstractNumId w:val="4"/>
  </w:num>
  <w:num w:numId="15">
    <w:abstractNumId w:val="17"/>
  </w:num>
  <w:num w:numId="16">
    <w:abstractNumId w:val="20"/>
  </w:num>
  <w:num w:numId="17">
    <w:abstractNumId w:val="16"/>
  </w:num>
  <w:num w:numId="18">
    <w:abstractNumId w:val="18"/>
  </w:num>
  <w:num w:numId="19">
    <w:abstractNumId w:val="23"/>
  </w:num>
  <w:num w:numId="20">
    <w:abstractNumId w:val="24"/>
  </w:num>
  <w:num w:numId="21">
    <w:abstractNumId w:val="27"/>
  </w:num>
  <w:num w:numId="22">
    <w:abstractNumId w:val="12"/>
  </w:num>
  <w:num w:numId="23">
    <w:abstractNumId w:val="9"/>
  </w:num>
  <w:num w:numId="24">
    <w:abstractNumId w:val="6"/>
  </w:num>
  <w:num w:numId="25">
    <w:abstractNumId w:val="3"/>
  </w:num>
  <w:num w:numId="26">
    <w:abstractNumId w:val="15"/>
  </w:num>
  <w:num w:numId="27">
    <w:abstractNumId w:val="11"/>
  </w:num>
  <w:num w:numId="28">
    <w:abstractNumId w:val="19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5"/>
    <w:rsid w:val="00157BDC"/>
    <w:rsid w:val="004E2E0F"/>
    <w:rsid w:val="005F7094"/>
    <w:rsid w:val="00656795"/>
    <w:rsid w:val="00666872"/>
    <w:rsid w:val="00682A4A"/>
    <w:rsid w:val="007813EE"/>
    <w:rsid w:val="008620B5"/>
    <w:rsid w:val="00883ED4"/>
    <w:rsid w:val="00931D43"/>
    <w:rsid w:val="009F03DA"/>
    <w:rsid w:val="009F178D"/>
    <w:rsid w:val="00A05242"/>
    <w:rsid w:val="00A34706"/>
    <w:rsid w:val="00DF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4A"/>
  </w:style>
  <w:style w:type="paragraph" w:styleId="1">
    <w:name w:val="heading 1"/>
    <w:basedOn w:val="a"/>
    <w:next w:val="a"/>
    <w:link w:val="10"/>
    <w:uiPriority w:val="9"/>
    <w:qFormat/>
    <w:rsid w:val="00A34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03F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F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03F"/>
  </w:style>
  <w:style w:type="character" w:customStyle="1" w:styleId="c1">
    <w:name w:val="c1"/>
    <w:basedOn w:val="a0"/>
    <w:rsid w:val="00DF003F"/>
  </w:style>
  <w:style w:type="paragraph" w:styleId="a4">
    <w:name w:val="List Paragraph"/>
    <w:basedOn w:val="a"/>
    <w:uiPriority w:val="34"/>
    <w:qFormat/>
    <w:rsid w:val="00A052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4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9F03D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03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9F03D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03DA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9F03D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628DA-7D52-4EC1-8064-77A46424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2023-12-07T12:57:00Z</dcterms:created>
  <dcterms:modified xsi:type="dcterms:W3CDTF">2025-01-15T10:28:00Z</dcterms:modified>
</cp:coreProperties>
</file>