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AE" w:rsidRPr="00DB6CAE" w:rsidRDefault="00A15F2A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="00DB6C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DB6CAE" w:rsidRPr="00DB6C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Аптекарева Вера Гаримановна</w:t>
      </w:r>
    </w:p>
    <w:p w:rsidR="00DB6CAE" w:rsidRPr="00DB6CAE" w:rsidRDefault="00DB6CAE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B6C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     ГБДЛУ №65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440A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г. Санкт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-Петербург</w:t>
      </w:r>
    </w:p>
    <w:p w:rsidR="00DB6CAE" w:rsidRPr="00DB6CAE" w:rsidRDefault="00DB6CAE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B6C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     Воспитатель</w:t>
      </w:r>
    </w:p>
    <w:p w:rsidR="00DB6CAE" w:rsidRPr="00DB6CAE" w:rsidRDefault="00DB6CAE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C8307F" w:rsidRPr="00A15F2A" w:rsidRDefault="00DB6CAE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="00C8307F" w:rsidRPr="00A15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нейроигры?</w:t>
      </w:r>
    </w:p>
    <w:p w:rsidR="00B03EBB" w:rsidRPr="00333ADD" w:rsidRDefault="00B03EBB" w:rsidP="00226D8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8307F" w:rsidRPr="00A15F2A" w:rsidRDefault="00C8307F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Сейчас мы очень часто видим и слышим о новой технологии под названием нейроигры,</w:t>
      </w:r>
      <w:r w:rsidR="00B03EBB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нейрогимнастика,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нейропрописи. </w:t>
      </w:r>
    </w:p>
    <w:p w:rsidR="00B03EBB" w:rsidRPr="00A15F2A" w:rsidRDefault="00B03EBB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Многие коллеги</w:t>
      </w:r>
      <w:r w:rsidR="00841E91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использую в своей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работе,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эти новые технологии, особенно в логопедической работе с детьми. </w:t>
      </w:r>
    </w:p>
    <w:p w:rsidR="00841E91" w:rsidRPr="00A15F2A" w:rsidRDefault="00B03EBB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Давайте рассмотрим эту технологию поближе, её компоненты и тогда нам точно будет ясно почему эта технология так распространена у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педагогов,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школьных,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так и дошкольных, и почему так важно применять её в полноценном развитии современных детей. почему я говорю современных детей, так как современное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поколение,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это поколение компьютерных технологий. </w:t>
      </w:r>
      <w:r w:rsidR="00841E91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часто можем увидеть , как детки в раннем возрасте уже тыкают свои ми маленькими пальчиками в гаджет , или просто смотрим мамин телефон , а там Маша с медведем , рассказывают смешную историю, что на самом деле очень огорчает</w:t>
      </w:r>
      <w:r w:rsidR="00031770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так как мы с вами понимаем, что развития ребёнка </w:t>
      </w:r>
      <w:r w:rsidR="00841E91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31770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происходит, так как забыто самое главное, это живая речь близких ребёнку</w:t>
      </w:r>
      <w:r w:rsidR="00397275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31770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людей , и манипуляция с предметами и ещё много чего, что</w:t>
      </w:r>
      <w:r w:rsidR="00397275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31770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влияет на речь ребёнка, </w:t>
      </w:r>
      <w:r w:rsidR="003B58B8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полноценное </w:t>
      </w:r>
      <w:r w:rsidR="00397275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, поэтому на сегодняшний момент всё больше и больше детей нуждаются в логопедической помощи.</w:t>
      </w:r>
    </w:p>
    <w:p w:rsidR="00B03EBB" w:rsidRPr="00A15F2A" w:rsidRDefault="00B03EBB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бы нам разобраться в этом вопросе</w:t>
      </w:r>
      <w:r w:rsidR="003B58B8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нам немного надо 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вернуться в знания анатомии и физиологии.</w:t>
      </w:r>
    </w:p>
    <w:p w:rsidR="00B03EBB" w:rsidRPr="00A15F2A" w:rsidRDefault="00841E91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Если мы с вами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рассмотрим определение,</w:t>
      </w:r>
      <w:r w:rsidR="00397275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такое нейро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физиология и что она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изучает,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то мы сразу можем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определить,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дать определение что же такое нейроигры, нейрогимнастика, и как она влияет</w:t>
      </w:r>
      <w:r w:rsidR="00397275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развитие дет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ей, и почему современные </w:t>
      </w:r>
      <w:r w:rsidR="00DB6CAE"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педагоги,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так используют их в своей работе.</w:t>
      </w:r>
    </w:p>
    <w:p w:rsidR="00B03EBB" w:rsidRPr="00A15F2A" w:rsidRDefault="00B03EBB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03EBB" w:rsidRPr="00A15F2A" w:rsidRDefault="00B03EBB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8307F" w:rsidRPr="00A15F2A" w:rsidRDefault="00397275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Нейрофизиология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— раздел физиологии животных и человека, изучающий функции нервной системы и ее основных структурных единиц — </w:t>
      </w:r>
      <w:r w:rsidRPr="00A15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нейронов</w:t>
      </w:r>
      <w:r w:rsidRPr="00A15F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8307F" w:rsidRPr="00A15F2A" w:rsidRDefault="00397275" w:rsidP="00A15F2A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тесно связана с нейробиологией, </w:t>
      </w:r>
      <w:hyperlink r:id="rId5" w:tooltip="Статья: Психология" w:history="1">
        <w:r w:rsidRPr="00A15F2A">
          <w:rPr>
            <w:rStyle w:val="a3"/>
            <w:rFonts w:ascii="Times New Roman" w:hAnsi="Times New Roman" w:cs="Times New Roman"/>
            <w:color w:val="1071E8"/>
            <w:sz w:val="24"/>
            <w:szCs w:val="24"/>
            <w:u w:val="none"/>
            <w:shd w:val="clear" w:color="auto" w:fill="FFFFFF"/>
          </w:rPr>
          <w:t>психологией</w:t>
        </w:r>
      </w:hyperlink>
      <w:r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неврологией, клинической нейрофизиологией, электрофизиологией, </w:t>
      </w:r>
      <w:hyperlink r:id="rId6" w:tooltip="Статья: Этология" w:history="1">
        <w:r w:rsidRPr="00A15F2A">
          <w:rPr>
            <w:rStyle w:val="a3"/>
            <w:rFonts w:ascii="Times New Roman" w:hAnsi="Times New Roman" w:cs="Times New Roman"/>
            <w:color w:val="1071E8"/>
            <w:sz w:val="24"/>
            <w:szCs w:val="24"/>
            <w:u w:val="none"/>
            <w:shd w:val="clear" w:color="auto" w:fill="FFFFFF"/>
          </w:rPr>
          <w:t>этологией</w:t>
        </w:r>
      </w:hyperlink>
      <w:r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нейроанатомией и другими науками, занимающимися изучением мозга.</w:t>
      </w:r>
    </w:p>
    <w:p w:rsidR="00397275" w:rsidRPr="00A15F2A" w:rsidRDefault="00397275" w:rsidP="00A15F2A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Ключевые слова в этом </w:t>
      </w:r>
      <w:r w:rsidR="00DB6CAE"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определении,</w:t>
      </w:r>
      <w:r w:rsidRPr="00A15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нервная система и нейрон.</w:t>
      </w:r>
    </w:p>
    <w:p w:rsidR="00537B69" w:rsidRPr="00A15F2A" w:rsidRDefault="00537B69" w:rsidP="00A15F2A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7275" w:rsidRPr="00A15F2A" w:rsidRDefault="00397275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A15F2A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Что же такое нейрон?</w:t>
      </w:r>
    </w:p>
    <w:p w:rsidR="00C8307F" w:rsidRPr="00A15F2A" w:rsidRDefault="00C8307F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275" w:rsidRPr="00A15F2A" w:rsidRDefault="00397275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1A0DAB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begin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instrText xml:space="preserve"> HYPERLINK "https://www.google.com/search?q=%D0%A7%D1%82%D0%BE+%D1%82%D0%B0%D0%BA%D0%BE%D0%B5+%D0%BD%D0%B5%D0%B9%D1%80%D0%BE%D0%BD+%D0%BF%D1%80%D0%BE%D1%81%D1%82%D1%8B%D0%BC%D0%B8+%D1%81%D0%BB%D0%BE%D0%B2%D0%B0%D0%BC%D0%B8?&amp;biw=1366&amp;bih=635&amp;sxsrf=AOaemvI-WkHv6UMli-Gisjy2NQ37IcCpiQ:1639248027898&amp;tbm=isch&amp;source=iu&amp;ictx=1&amp;fir=hGvG7fA1lYwmPM%252C3Kd_sNkEx9S8xM%252C_&amp;vet=1&amp;usg=AI4_-kQzOHSLSIluRdFLIQDW4Qg8SKEaMQ&amp;sa=X&amp;ved=2ahUKEwiV0prjstz0AhXnpIsKHQU2C7sQ9QF6BAgJEAE" \l "imgrc=hGvG7fA1lYwmPM" </w:instrTex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separate"/>
      </w:r>
      <w:r w:rsidRPr="00A15F2A">
        <w:rPr>
          <w:rFonts w:ascii="Times New Roman" w:eastAsia="Times New Roman" w:hAnsi="Times New Roman" w:cs="Times New Roman"/>
          <w:noProof/>
          <w:color w:val="1A0DAB"/>
          <w:sz w:val="24"/>
          <w:szCs w:val="24"/>
          <w:lang w:eastAsia="ru-RU"/>
        </w:rPr>
        <w:drawing>
          <wp:inline distT="0" distB="0" distL="0" distR="0" wp14:anchorId="2B642654" wp14:editId="3C1F27E0">
            <wp:extent cx="1504950" cy="970935"/>
            <wp:effectExtent l="0" t="0" r="0" b="635"/>
            <wp:docPr id="1" name="Рисунок 1" descr="Картинки по запросу нейрон это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ейрон это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50" cy="9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75" w:rsidRPr="00A15F2A" w:rsidRDefault="00397275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end"/>
      </w:r>
    </w:p>
    <w:p w:rsidR="00397275" w:rsidRPr="00A15F2A" w:rsidRDefault="00397275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gramStart"/>
      <w:r w:rsidRPr="00A15F2A">
        <w:rPr>
          <w:rFonts w:ascii="Times New Roman" w:eastAsia="Times New Roman" w:hAnsi="Times New Roman" w:cs="Times New Roman"/>
          <w:b/>
          <w:bCs/>
          <w:i/>
          <w:color w:val="202124"/>
          <w:sz w:val="24"/>
          <w:szCs w:val="24"/>
          <w:u w:val="single"/>
          <w:lang w:eastAsia="ru-RU"/>
        </w:rPr>
        <w:t>Нейрон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это</w:t>
      </w:r>
      <w:proofErr w:type="gramEnd"/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нервная клетка — особый вид клетки, умеющий передавать нервные сигналы и формировать нейронные связи внутри головного мозга.</w:t>
      </w:r>
    </w:p>
    <w:p w:rsidR="00C8307F" w:rsidRPr="00A15F2A" w:rsidRDefault="00C8307F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7275" w:rsidRPr="00A15F2A" w:rsidRDefault="00397275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Что такое нейрон в мозге?</w:t>
      </w:r>
    </w:p>
    <w:p w:rsidR="00397275" w:rsidRPr="00A15F2A" w:rsidRDefault="00397275" w:rsidP="00A15F2A">
      <w:pPr>
        <w:shd w:val="clear" w:color="auto" w:fill="FFFFFF"/>
        <w:tabs>
          <w:tab w:val="left" w:pos="2552"/>
        </w:tabs>
        <w:spacing w:after="0" w:line="360" w:lineRule="auto"/>
        <w:textAlignment w:val="top"/>
        <w:rPr>
          <w:rFonts w:ascii="Times New Roman" w:eastAsia="Times New Roman" w:hAnsi="Times New Roman" w:cs="Times New Roman"/>
          <w:color w:val="1A0DAB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begin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instrText xml:space="preserve"> HYPERLINK "https://www.google.com/search?q=%D0%A7%D1%82%D0%BE+%D1%82%D0%B0%D0%BA%D0%BE%D0%B5+%D0%BD%D0%B5%D0%B9%D1%80%D0%BE%D0%BD+%D0%B2+%D0%BC%D0%BE%D0%B7%D0%B3%D0%B5?&amp;biw=1366&amp;bih=635&amp;sxsrf=AOaemvI-WkHv6UMli-Gisjy2NQ37IcCpiQ:1639248027898&amp;tbm=isch&amp;source=iu&amp;ictx=1&amp;fir=0QyCkHKw6j_KEM%252CrKDexOHsYxnxkM%252C_&amp;vet=1&amp;usg=AI4_-kRcDaEsJo95yGZb11yqsj3sJpmiNw&amp;sa=X&amp;ved=2ahUKEwiV0prjstz0AhXnpIsKHQU2C7sQ9QF6BAgKEAE" \l "imgrc=0QyCkHKw6j_KEM" </w:instrTex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separate"/>
      </w:r>
      <w:r w:rsidRPr="00A15F2A">
        <w:rPr>
          <w:rFonts w:ascii="Times New Roman" w:eastAsia="Times New Roman" w:hAnsi="Times New Roman" w:cs="Times New Roman"/>
          <w:noProof/>
          <w:color w:val="1A0DAB"/>
          <w:sz w:val="24"/>
          <w:szCs w:val="24"/>
          <w:lang w:eastAsia="ru-RU"/>
        </w:rPr>
        <w:drawing>
          <wp:inline distT="0" distB="0" distL="0" distR="0" wp14:anchorId="1249A188" wp14:editId="2DC69A20">
            <wp:extent cx="1504950" cy="915559"/>
            <wp:effectExtent l="0" t="0" r="0" b="0"/>
            <wp:docPr id="2" name="Рисунок 2" descr="Картинки по запросу нейрон эт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ейрон эт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91" cy="9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75" w:rsidRPr="00A15F2A" w:rsidRDefault="00397275" w:rsidP="00DB6CAE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end"/>
      </w:r>
      <w:r w:rsidRPr="00A15F2A">
        <w:rPr>
          <w:rFonts w:ascii="Times New Roman" w:eastAsia="Times New Roman" w:hAnsi="Times New Roman" w:cs="Times New Roman"/>
          <w:b/>
          <w:bCs/>
          <w:i/>
          <w:color w:val="202124"/>
          <w:sz w:val="24"/>
          <w:szCs w:val="24"/>
          <w:u w:val="single"/>
          <w:lang w:eastAsia="ru-RU"/>
        </w:rPr>
        <w:t>Нейрон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— электрически возбудимая клетка, которая обрабатывает, хранит и передает информацию с помощью электрических и химических сигналов. ... Клетка содержит ядро, тело клетки и отростки (дендриты и аксоны). В головном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мозге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человека насчитывается в среднем около 65 миллиардов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нейронов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6218B1" w:rsidRPr="00A15F2A" w:rsidRDefault="006218B1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Как называются клетки мозга?</w:t>
      </w:r>
    </w:p>
    <w:p w:rsidR="006218B1" w:rsidRPr="00A15F2A" w:rsidRDefault="006218B1" w:rsidP="00A15F2A">
      <w:pPr>
        <w:shd w:val="clear" w:color="auto" w:fill="FFFFFF"/>
        <w:tabs>
          <w:tab w:val="left" w:pos="2835"/>
        </w:tabs>
        <w:spacing w:after="0" w:line="360" w:lineRule="auto"/>
        <w:textAlignment w:val="top"/>
        <w:rPr>
          <w:rFonts w:ascii="Times New Roman" w:eastAsia="Times New Roman" w:hAnsi="Times New Roman" w:cs="Times New Roman"/>
          <w:color w:val="1A0DAB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begin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instrText xml:space="preserve"> HYPERLINK "https://www.google.com/search?output=search&amp;tbm=isch&amp;q=%D0%9A%D0%B0%D0%BA+%D0%BD%D0%B0%D0%B7%D1%8B%D0%B2%D0%B0%D1%8E%D1%82%D1%81%D1%8F+%D0%BA%D0%BB%D0%B5%D1%82%D0%BA%D0%B8+%D0%BC%D0%BE%D0%B7%D0%B3%D0%B0?&amp;source=iu&amp;ictx=1&amp;fir=jAEI_yLqcXTWYM%252C3kuVYWTj77XBfM%252C_&amp;vet=1&amp;usg=AI4_-kQ32AIfM6fLWqX5mDYLofqSkeamvg&amp;sa=X&amp;ved=2ahUKEwiAzJeRs9z0AhWCv4sKHavNC4sQ9QF6BAgGEAE" \l "imgrc=jAEI_yLqcXTWYM" </w:instrTex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separate"/>
      </w:r>
      <w:r w:rsidRPr="00A15F2A">
        <w:rPr>
          <w:rFonts w:ascii="Times New Roman" w:eastAsia="Times New Roman" w:hAnsi="Times New Roman" w:cs="Times New Roman"/>
          <w:noProof/>
          <w:color w:val="1A0DAB"/>
          <w:sz w:val="24"/>
          <w:szCs w:val="24"/>
          <w:lang w:eastAsia="ru-RU"/>
        </w:rPr>
        <w:drawing>
          <wp:inline distT="0" distB="0" distL="0" distR="0" wp14:anchorId="37138E8C" wp14:editId="0450714C">
            <wp:extent cx="1504950" cy="1045104"/>
            <wp:effectExtent l="0" t="0" r="0" b="3175"/>
            <wp:docPr id="3" name="Рисунок 3" descr="Картинки по запросу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78" cy="10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B1" w:rsidRPr="00A15F2A" w:rsidRDefault="006218B1" w:rsidP="00DB6CAE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end"/>
      </w:r>
      <w:r w:rsidRPr="00A15F2A">
        <w:rPr>
          <w:rFonts w:ascii="Times New Roman" w:eastAsia="Times New Roman" w:hAnsi="Times New Roman" w:cs="Times New Roman"/>
          <w:b/>
          <w:bCs/>
          <w:i/>
          <w:color w:val="202124"/>
          <w:sz w:val="24"/>
          <w:szCs w:val="24"/>
          <w:u w:val="single"/>
          <w:lang w:eastAsia="ru-RU"/>
        </w:rPr>
        <w:t>Клетки мозга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включают нейроны (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клетки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генерирующие и передающие нервные импульсы) и глиальные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клетки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выполняющие важные дополнительные функции. Можно считать, что нейроны являются паренхимой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мозга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а глиальные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клетки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— стромой.</w:t>
      </w:r>
    </w:p>
    <w:p w:rsidR="005A66D2" w:rsidRPr="00A15F2A" w:rsidRDefault="005A66D2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Что дают новые нейронные связи?</w:t>
      </w:r>
    </w:p>
    <w:p w:rsidR="005A66D2" w:rsidRPr="00A15F2A" w:rsidRDefault="005A66D2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Именно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нейронные связи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 помогают разным областям головного мозга передавать друг другу данные, тем самым обеспечивая жизненно важные для нас процессы: </w:t>
      </w:r>
      <w:r w:rsidRPr="00A15F2A">
        <w:rPr>
          <w:rFonts w:ascii="Times New Roman" w:eastAsia="Times New Roman" w:hAnsi="Times New Roman" w:cs="Times New Roman"/>
          <w:i/>
          <w:color w:val="202124"/>
          <w:sz w:val="24"/>
          <w:szCs w:val="24"/>
          <w:lang w:eastAsia="ru-RU"/>
        </w:rPr>
        <w:t>формирование памяти, продуцирование и понимание речи, управление движениями собственного тела.</w:t>
      </w:r>
    </w:p>
    <w:p w:rsidR="00DB6CAE" w:rsidRDefault="00DB6CAE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</w:p>
    <w:p w:rsidR="005A66D2" w:rsidRPr="00A15F2A" w:rsidRDefault="005A66D2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lastRenderedPageBreak/>
        <w:t>В каком возрасте формируются нейронные связи?</w:t>
      </w:r>
    </w:p>
    <w:p w:rsidR="005A66D2" w:rsidRPr="00A15F2A" w:rsidRDefault="005A66D2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Ученые во всем мире сходятся во мнении, что первые три-пять лет жизни ребенка – самые важные для развития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нейронных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связей мозга. Заложенный в этот период базис станет основой для всех этапов дальнейшего развития.</w:t>
      </w:r>
    </w:p>
    <w:p w:rsidR="006218B1" w:rsidRPr="00A15F2A" w:rsidRDefault="006218B1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Какие функции выполняет в организме нервная система?</w:t>
      </w:r>
    </w:p>
    <w:p w:rsidR="006218B1" w:rsidRPr="00A15F2A" w:rsidRDefault="006218B1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1A0DAB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begin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instrText xml:space="preserve"> HYPERLINK "https://www.google.com/search?output=search&amp;tbm=isch&amp;q=%D0%9A%D0%B0%D0%BA%D0%B8%D0%B5+%D1%84%D1%83%D0%BD%D0%BA%D1%86%D0%B8%D0%B8+%D0%B2%D1%8B%D0%BF%D0%BE%D0%BB%D0%BD%D1%8F%D0%B5%D1%82+%D0%B2+%D0%BE%D1%80%D0%B3%D0%B0%D0%BD%D0%B8%D0%B7%D0%BC%D0%B5+%D0%BD%D0%B5%D1%80%D0%B2%D0%BD%D0%B0%D1%8F+%D1%81%D0%B8%D1%81%D1%82%D0%B5%D0%BC%D0%B0?&amp;source=iu&amp;ictx=1&amp;fir=PEUoomnwwMq83M%252CmwYNZgiQ6fB2AM%252C_&amp;vet=1&amp;usg=AI4_-kRD85Ou-vK_1huXIqzekTxvP74n6g&amp;sa=X&amp;ved=2ahUKEwjXkvOXs9z0AhWHrosKHQudAasQ9QF6BAgFEAE" \l "imgrc=PEUoomnwwMq83M" </w:instrTex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separate"/>
      </w:r>
      <w:r w:rsidRPr="00A15F2A">
        <w:rPr>
          <w:rFonts w:ascii="Times New Roman" w:eastAsia="Times New Roman" w:hAnsi="Times New Roman" w:cs="Times New Roman"/>
          <w:noProof/>
          <w:color w:val="1A0DAB"/>
          <w:sz w:val="24"/>
          <w:szCs w:val="24"/>
          <w:lang w:eastAsia="ru-RU"/>
        </w:rPr>
        <w:drawing>
          <wp:inline distT="0" distB="0" distL="0" distR="0" wp14:anchorId="1D171B52" wp14:editId="1A7FE0CC">
            <wp:extent cx="1400175" cy="1524000"/>
            <wp:effectExtent l="0" t="0" r="9525" b="0"/>
            <wp:docPr id="4" name="Рисунок 4" descr="Картинки по запросу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B1" w:rsidRPr="00A15F2A" w:rsidRDefault="006218B1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end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Основные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функции нервной системы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получение, хранение и переработка информации из внешней и внутренней среды, регуляция и координация деятельности всех органов и органных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систем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6218B1" w:rsidRPr="00A15F2A" w:rsidRDefault="006218B1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18B1" w:rsidRPr="00A15F2A" w:rsidRDefault="006218B1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Какие органы относятся к нервной системе человека?</w:t>
      </w:r>
    </w:p>
    <w:p w:rsidR="006218B1" w:rsidRPr="00A15F2A" w:rsidRDefault="006218B1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1A0DAB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begin"/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instrText xml:space="preserve"> HYPERLINK "https://www.google.com/search?output=search&amp;tbm=isch&amp;q=%D0%9A%D0%B0%D0%BA%D0%B8%D0%B5+%D0%BE%D1%80%D0%B3%D0%B0%D0%BD%D1%8B+%D0%BE%D1%82%D0%BD%D0%BE%D1%81%D1%8F%D1%82%D1%81%D1%8F+%D0%BA+%D0%BD%D0%B5%D1%80%D0%B2%D0%BD%D0%BE%D0%B9+%D1%81%D0%B8%D1%81%D1%82%D0%B5%D0%BC%D0%B5+%D1%87%D0%B5%D0%BB%D0%BE%D0%B2%D0%B5%D0%BA%D0%B0?&amp;source=iu&amp;ictx=1&amp;fir=yxGgzU7keOpc0M%252CC3G57w4bLwSSgM%252C_&amp;vet=1&amp;usg=AI4_-kRyiXzILQ2qKRFA7XavesSjPtY3BA&amp;sa=X&amp;ved=2ahUKEwiA2bGJtNz0AhVmkIsKHXrgAugQ9QF6BAgFEAE" \l "imgrc=yxGgzU7keOpc0M" </w:instrTex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separate"/>
      </w:r>
      <w:r w:rsidRPr="00A15F2A">
        <w:rPr>
          <w:rFonts w:ascii="Times New Roman" w:eastAsia="Times New Roman" w:hAnsi="Times New Roman" w:cs="Times New Roman"/>
          <w:noProof/>
          <w:color w:val="1A0DAB"/>
          <w:sz w:val="24"/>
          <w:szCs w:val="24"/>
          <w:lang w:eastAsia="ru-RU"/>
        </w:rPr>
        <w:drawing>
          <wp:inline distT="0" distB="0" distL="0" distR="0" wp14:anchorId="36DFBAF1" wp14:editId="4013784E">
            <wp:extent cx="1295400" cy="1524000"/>
            <wp:effectExtent l="0" t="0" r="0" b="0"/>
            <wp:docPr id="5" name="Рисунок 5" descr="Картинки по запросу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B1" w:rsidRPr="00A15F2A" w:rsidRDefault="006218B1" w:rsidP="00A15F2A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fldChar w:fldCharType="end"/>
      </w:r>
    </w:p>
    <w:p w:rsidR="006218B1" w:rsidRPr="00A15F2A" w:rsidRDefault="006218B1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bCs/>
          <w:i/>
          <w:color w:val="202124"/>
          <w:sz w:val="24"/>
          <w:szCs w:val="24"/>
          <w:u w:val="single"/>
          <w:lang w:eastAsia="ru-RU"/>
        </w:rPr>
        <w:t>Нервная система человека</w:t>
      </w: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 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часто делится на центральную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нервную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систему (ЦНС) и периферическую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нервную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систему (ПНС). Центральная состоит из головного и спинного мозга. ПНС состоит из всех других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нервов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и нейронов, которые не лежат в пределах ЦНС.</w:t>
      </w:r>
    </w:p>
    <w:p w:rsidR="00C8307F" w:rsidRPr="00A15F2A" w:rsidRDefault="00C8307F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18B1" w:rsidRPr="00A15F2A" w:rsidRDefault="006218B1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Что разрушает нейронные связи?</w:t>
      </w:r>
    </w:p>
    <w:p w:rsidR="006218B1" w:rsidRPr="00A15F2A" w:rsidRDefault="006218B1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Зависимость от гаджетов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разрушает нейронные связи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и снижает уровень интеллекта Зависимость от информации, потребляемой через интернет, негативно влияет на интеллектуальную продуктивность, нарушая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нейронные связи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6218B1" w:rsidRPr="00A15F2A" w:rsidRDefault="006218B1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6D2" w:rsidRPr="00A15F2A" w:rsidRDefault="005A66D2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lastRenderedPageBreak/>
        <w:t>Какие участки мозга за что отвечают?</w:t>
      </w:r>
    </w:p>
    <w:p w:rsidR="005A66D2" w:rsidRPr="00A15F2A" w:rsidRDefault="005A66D2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Ниже приведены основные функции долей больших полушарий:</w:t>
      </w:r>
    </w:p>
    <w:p w:rsidR="005A66D2" w:rsidRPr="00A15F2A" w:rsidRDefault="005A66D2" w:rsidP="00A15F2A">
      <w:pPr>
        <w:numPr>
          <w:ilvl w:val="0"/>
          <w:numId w:val="2"/>
        </w:numPr>
        <w:shd w:val="clear" w:color="auto" w:fill="FFFFFF"/>
        <w:spacing w:after="60" w:line="360" w:lineRule="auto"/>
        <w:ind w:left="0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Лобная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отвечает за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речь и координацию движений. ...</w:t>
      </w:r>
    </w:p>
    <w:p w:rsidR="005A66D2" w:rsidRPr="00A15F2A" w:rsidRDefault="005A66D2" w:rsidP="00A15F2A">
      <w:pPr>
        <w:numPr>
          <w:ilvl w:val="0"/>
          <w:numId w:val="2"/>
        </w:numPr>
        <w:shd w:val="clear" w:color="auto" w:fill="FFFFFF"/>
        <w:spacing w:after="60" w:line="360" w:lineRule="auto"/>
        <w:ind w:left="0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Теменная обрабатывает информацию от органов чувств при помощи сенсорного центра, а затем формируют нашу ответную реакцию. ...</w:t>
      </w:r>
    </w:p>
    <w:p w:rsidR="005A66D2" w:rsidRPr="00A15F2A" w:rsidRDefault="005A66D2" w:rsidP="00A15F2A">
      <w:pPr>
        <w:numPr>
          <w:ilvl w:val="0"/>
          <w:numId w:val="2"/>
        </w:numPr>
        <w:shd w:val="clear" w:color="auto" w:fill="FFFFFF"/>
        <w:spacing w:after="60" w:line="360" w:lineRule="auto"/>
        <w:ind w:left="0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Затылочная формирует зрительные образы. ...</w:t>
      </w:r>
    </w:p>
    <w:p w:rsidR="005A66D2" w:rsidRPr="00A15F2A" w:rsidRDefault="005A66D2" w:rsidP="00A15F2A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Височная позволяет нам слышать и видеть.</w:t>
      </w:r>
    </w:p>
    <w:p w:rsidR="005A66D2" w:rsidRPr="00A15F2A" w:rsidRDefault="005A66D2" w:rsidP="00A15F2A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</w:pPr>
      <w:r w:rsidRPr="00A15F2A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  <w:u w:val="single"/>
          <w:lang w:eastAsia="ru-RU"/>
        </w:rPr>
        <w:t>Какой отдел мозга отвечает за обучение логику и чувства?</w:t>
      </w:r>
    </w:p>
    <w:p w:rsidR="005A66D2" w:rsidRPr="00A15F2A" w:rsidRDefault="005A66D2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Сегодня распространено мнение, что левое полушарие нашего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мозга отвечает за логику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а правое — </w:t>
      </w:r>
      <w:r w:rsidRPr="00A15F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за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творчество</w:t>
      </w:r>
      <w:r w:rsidR="00537B69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Межполушарное взаимодействие необходимо для координации работы мозга</w:t>
      </w: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 передачи информации из одного полушария в другое. Отсутствие</w:t>
      </w: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слаженности в работе полушарий мозга – частая причина трудностей в обучении</w:t>
      </w: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детей дошкольного и младшего школьного возраста, так как при наличии</w:t>
      </w:r>
    </w:p>
    <w:p w:rsidR="00EB5A5E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несформированности межполушарного взаимодействия не происходит</w:t>
      </w:r>
    </w:p>
    <w:p w:rsidR="00537B69" w:rsidRPr="00A15F2A" w:rsidRDefault="00EB5A5E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полноценного обмена информацией между правым и левым полушариями, каждое из которых постигает внешний мир по-своему.</w:t>
      </w:r>
    </w:p>
    <w:p w:rsidR="00537B69" w:rsidRPr="00A15F2A" w:rsidRDefault="00537B69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537B69" w:rsidRPr="00A15F2A" w:rsidRDefault="00537B69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Из выше перечисленного нам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видно,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что очень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важно,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до определённого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возраста развития ребёнка 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внести в развитие детей те компоненты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развития,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которые в дальнейшем будут благополучно влиять на полноценное умственное развитие, что очень важно развитие и левого и правого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полушария детей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, а вот в этом и нам и поможет новая технология «Нейроигры».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Конечно,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необходимо так же проводить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«Консультации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для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родителей, на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тему «Как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можно играть с ребёнком, что можно использовать в качестве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атрибутов в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домашних условиях». На самом деле если родители посмотрят вокруг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себя,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то дома каждый из них увидит много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интересного,</w:t>
      </w:r>
      <w:r w:rsidR="008C756D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что можно использовать в игре, влияющие на развитие координации, мелкой моторики, развитие крупной моторики и конечно речи.</w:t>
      </w:r>
    </w:p>
    <w:p w:rsidR="008C756D" w:rsidRPr="00A15F2A" w:rsidRDefault="008C756D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На кухне много интересного, можно просто 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высыпать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на поднос муку или манку, и вместе с ребёнком рисовать двумя руками, разные фи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г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ры, даже сказку можно нарисовать, вот вам и элементы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«Песочной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терапии»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, 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раскрасить макароны в разный цвет,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«Арт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терапия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», выложить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не нужные пуговицы на рисунок, вот нам и методика с камушками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«Барбарис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», 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переложить фасоль из одной ёмкости в другую, </w:t>
      </w:r>
      <w:r w:rsidR="00DB6CAE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рассортировать посуду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размеру, вот нам и мелкая моторика.  Поиграть в мяч, вот нам и координация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движения.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маленький мяч — это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технология «Су – </w:t>
      </w:r>
      <w:proofErr w:type="spellStart"/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Джок</w:t>
      </w:r>
      <w:proofErr w:type="spellEnd"/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терапии»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. А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также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можно немного в ритм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подвигаться,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под весёлую детскую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песенку,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вот вам и элементы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«Логоритмики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».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Вместе с ребёнком подуть на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пёрышко,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вот нам и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дыхательные упражнения,</w:t>
      </w:r>
      <w:r w:rsidR="00AA7213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просто лишний раз обнять и прижать к себе, вот нам и тактильные ощущения.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всё это развивает самые необходимые компоненты детского развития. Слух, координацию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движения,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глазомер, тактильные навыки, а самое главное ребёнок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знает,</w:t>
      </w:r>
      <w:r w:rsidR="003B58B8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что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любят.</w:t>
      </w:r>
    </w:p>
    <w:p w:rsidR="003B58B8" w:rsidRPr="00A15F2A" w:rsidRDefault="003B58B8" w:rsidP="00A15F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Из этого </w:t>
      </w:r>
      <w:r w:rsidR="00FB3B34"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вывод, что</w:t>
      </w:r>
      <w:r w:rsidRPr="00A15F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</w:p>
    <w:p w:rsidR="005A66D2" w:rsidRPr="00A15F2A" w:rsidRDefault="005A66D2" w:rsidP="00A15F2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AD9" w:rsidRPr="00A15F2A" w:rsidRDefault="003B58B8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Нейроигры </w:t>
      </w:r>
      <w:r w:rsidRPr="00A15F2A">
        <w:rPr>
          <w:rFonts w:ascii="Times New Roman" w:hAnsi="Times New Roman" w:cs="Times New Roman"/>
          <w:sz w:val="24"/>
          <w:szCs w:val="24"/>
        </w:rPr>
        <w:t>– это различные телесно-ориентированные упражнения, которые позволяют через тело воздействовать на мозговые структуры.</w:t>
      </w:r>
    </w:p>
    <w:p w:rsidR="00EB5A5E" w:rsidRPr="00A15F2A" w:rsidRDefault="00EB5A5E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Нейроигры рекомендованы</w:t>
      </w:r>
      <w:r w:rsidRPr="00A15F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5F2A">
        <w:rPr>
          <w:rFonts w:ascii="Times New Roman" w:hAnsi="Times New Roman" w:cs="Times New Roman"/>
          <w:sz w:val="24"/>
          <w:szCs w:val="24"/>
        </w:rPr>
        <w:t>детям,</w:t>
      </w:r>
      <w:r w:rsidRPr="00A15F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5F2A">
        <w:rPr>
          <w:rFonts w:ascii="Times New Roman" w:hAnsi="Times New Roman" w:cs="Times New Roman"/>
          <w:sz w:val="24"/>
          <w:szCs w:val="24"/>
        </w:rPr>
        <w:t>которые склонны к импульсивным, случайным реакциям, испытывают трудности в усвоении инструкций и правил, часто отвлекаются и не удерживают внимание, "застревают" и не могут переключиться с неправильного способа выполнения задания на правильный.</w:t>
      </w:r>
    </w:p>
    <w:p w:rsidR="00EB5A5E" w:rsidRPr="00A15F2A" w:rsidRDefault="00EB5A5E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sz w:val="24"/>
          <w:szCs w:val="24"/>
        </w:rPr>
        <w:t>Один из важных способов борьбы с такими проблемами – развитие у ребенка речевой регуляции своих действий. С помощью проговаривания вслух дети лучше справляются с импульсивностью, удерживают задачу, легче замечают и контролируют свои ошибки.</w:t>
      </w:r>
    </w:p>
    <w:p w:rsidR="00EB5A5E" w:rsidRPr="00A15F2A" w:rsidRDefault="00EB5A5E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Виды упражнений</w:t>
      </w:r>
      <w:r w:rsidRPr="00A15F2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15F2A">
        <w:rPr>
          <w:rFonts w:ascii="Times New Roman" w:hAnsi="Times New Roman" w:cs="Times New Roman"/>
          <w:sz w:val="24"/>
          <w:szCs w:val="24"/>
        </w:rPr>
        <w:t>дыхательные, глазодвигательные, телесные перекрестные упражнения, упражнения для развития мелкой моторики рук, релаксационные упражнения, развитие коммуникативной и когнитивной сферы, упражнения с правилами.</w:t>
      </w: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B5A5E" w:rsidRPr="00A15F2A" w:rsidRDefault="00EB5A5E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5F2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Разновидности игр.</w:t>
      </w:r>
    </w:p>
    <w:p w:rsidR="00EB5A5E" w:rsidRPr="00A15F2A" w:rsidRDefault="00191D1B" w:rsidP="00A15F2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0C147" wp14:editId="2A438DF9">
            <wp:extent cx="2505075" cy="187861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23" cy="189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75"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0A05A" wp14:editId="21F48E5D">
            <wp:extent cx="2514654" cy="188579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9" cy="19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A5E"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FBB59" wp14:editId="67E30937">
            <wp:extent cx="2457450" cy="18783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38" cy="19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4A88C" wp14:editId="5872DE7F">
            <wp:extent cx="2562225" cy="187134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08" cy="18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5E" w:rsidRPr="00A15F2A" w:rsidRDefault="00EB5A5E" w:rsidP="00A15F2A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2D85C" wp14:editId="0C1306A9">
            <wp:extent cx="5019675" cy="3228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74" cy="32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5E" w:rsidRPr="00A15F2A" w:rsidRDefault="00333ADD" w:rsidP="00A15F2A">
      <w:pPr>
        <w:tabs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F32E93" wp14:editId="1C4EAB8D">
            <wp:extent cx="2657475" cy="199290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81" cy="20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D1B"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AF5E0" wp14:editId="3947634C">
            <wp:extent cx="2370911" cy="19970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64" cy="20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Pr="00A15F2A" w:rsidRDefault="00191D1B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00559" wp14:editId="148A1508">
            <wp:extent cx="2457121" cy="200088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244" cy="20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20458" wp14:editId="242D95C9">
            <wp:extent cx="2570480" cy="1991408"/>
            <wp:effectExtent l="0" t="0" r="127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95" cy="20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5E" w:rsidRPr="00A15F2A" w:rsidRDefault="00191D1B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A4FAD" wp14:editId="72DF6A53">
            <wp:extent cx="2571115" cy="2172672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64" cy="219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85384" wp14:editId="12D8E425">
            <wp:extent cx="2414171" cy="21812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10" cy="219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Default="00B42F21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0AB3D" wp14:editId="127637C0">
            <wp:extent cx="2962275" cy="222147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532" cy="22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AE" w:rsidRPr="00A15F2A" w:rsidRDefault="00DB6CAE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ADD" w:rsidRPr="00A15F2A" w:rsidRDefault="00760F68" w:rsidP="00A15F2A">
      <w:pPr>
        <w:tabs>
          <w:tab w:val="left" w:pos="76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Нейроигры.</w:t>
      </w:r>
    </w:p>
    <w:p w:rsidR="00DB6CAE" w:rsidRDefault="00DB6CAE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6CAE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204C0" wp14:editId="38ECF638">
            <wp:extent cx="2762250" cy="39067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06" cy="39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68" w:rsidRDefault="00760F68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349A2">
            <wp:extent cx="4798060" cy="69469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F21" w:rsidRPr="00A15F2A" w:rsidRDefault="00B42F21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DCCD07">
            <wp:extent cx="2883535" cy="4084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BF25D" wp14:editId="67DDB5A5">
            <wp:extent cx="2471058" cy="349491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332" cy="35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E6F4E" wp14:editId="5650E08C">
            <wp:extent cx="5593198" cy="11049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2355" cy="1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33332" wp14:editId="16900B4A">
            <wp:extent cx="5940425" cy="166152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DCE9B" wp14:editId="3FBBD70B">
            <wp:extent cx="3962400" cy="3751944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7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5F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58675" wp14:editId="3473F897">
            <wp:extent cx="5000625" cy="707258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058" cy="707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ADD" w:rsidRPr="00A15F2A" w:rsidRDefault="00333ADD" w:rsidP="00A15F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33ADD" w:rsidRPr="00A15F2A" w:rsidSect="00FD4D75">
      <w:pgSz w:w="11906" w:h="16838"/>
      <w:pgMar w:top="1134" w:right="850" w:bottom="1134" w:left="1701" w:header="708" w:footer="708" w:gutter="0"/>
      <w:pgBorders w:offsetFrom="page">
        <w:top w:val="single" w:sz="24" w:space="24" w:color="76923C" w:themeColor="accent3" w:themeShade="BF"/>
        <w:left w:val="single" w:sz="24" w:space="24" w:color="76923C" w:themeColor="accent3" w:themeShade="BF"/>
        <w:bottom w:val="single" w:sz="24" w:space="24" w:color="76923C" w:themeColor="accent3" w:themeShade="BF"/>
        <w:right w:val="single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65A95"/>
    <w:multiLevelType w:val="multilevel"/>
    <w:tmpl w:val="9788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325E31"/>
    <w:multiLevelType w:val="multilevel"/>
    <w:tmpl w:val="6DD8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5D"/>
    <w:rsid w:val="00031770"/>
    <w:rsid w:val="00191D1B"/>
    <w:rsid w:val="00226D80"/>
    <w:rsid w:val="00333ADD"/>
    <w:rsid w:val="00360D47"/>
    <w:rsid w:val="00397275"/>
    <w:rsid w:val="003B58B8"/>
    <w:rsid w:val="00440ACF"/>
    <w:rsid w:val="00537B69"/>
    <w:rsid w:val="005A66D2"/>
    <w:rsid w:val="006218B1"/>
    <w:rsid w:val="00760F68"/>
    <w:rsid w:val="007866C4"/>
    <w:rsid w:val="007F5AC6"/>
    <w:rsid w:val="00841E91"/>
    <w:rsid w:val="008C756D"/>
    <w:rsid w:val="00914D4D"/>
    <w:rsid w:val="00920A5D"/>
    <w:rsid w:val="00987D50"/>
    <w:rsid w:val="00A15F2A"/>
    <w:rsid w:val="00A55F50"/>
    <w:rsid w:val="00AA7213"/>
    <w:rsid w:val="00B03EBB"/>
    <w:rsid w:val="00B42F21"/>
    <w:rsid w:val="00BD21EC"/>
    <w:rsid w:val="00C8307F"/>
    <w:rsid w:val="00CD1AD9"/>
    <w:rsid w:val="00DB6CAE"/>
    <w:rsid w:val="00EB5A5E"/>
    <w:rsid w:val="00FB3B34"/>
    <w:rsid w:val="00FC7A5C"/>
    <w:rsid w:val="00FD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B7F74-B1D5-4D76-909D-3FBCED38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72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0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637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0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43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1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67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3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3408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7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90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0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0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8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2549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55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6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22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1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43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9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50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51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5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3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721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293624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395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1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825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54618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8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13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72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38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5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01799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6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296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2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800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8841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6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678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505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6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80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06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5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54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1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481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06939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6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52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7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9316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66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9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9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4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4364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314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5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9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output=search&amp;tbm=isch&amp;q=%D0%9A%D0%B0%D0%BA%D0%B8%D0%B5+%D1%84%D1%83%D0%BD%D0%BA%D1%86%D0%B8%D0%B8+%D0%B2%D1%8B%D0%BF%D0%BE%D0%BB%D0%BD%D1%8F%D0%B5%D1%82+%D0%B2+%D0%BE%D1%80%D0%B3%D0%B0%D0%BD%D0%B8%D0%B7%D0%BC%D0%B5+%D0%BD%D0%B5%D1%80%D0%B2%D0%BD%D0%B0%D1%8F+%D1%81%D0%B8%D1%81%D1%82%D0%B5%D0%BC%D0%B0?&amp;source=iu&amp;ictx=1&amp;fir=PEUoomnwwMq83M,mwYNZgiQ6fB2AM,_&amp;vet=1&amp;usg=AI4_-kRD85Ou-vK_1huXIqzekTxvP74n6g&amp;sa=X&amp;ved=2ahUKEwjXkvOXs9z0AhWHrosKHQudAasQ9QF6BAgFEAE#imgrc=PEUoomnwwMq83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om/search?q=%D0%A7%D1%82%D0%BE+%D1%82%D0%B0%D0%BA%D0%BE%D0%B5+%D0%BD%D0%B5%D0%B9%D1%80%D0%BE%D0%BD+%D0%BF%D1%80%D0%BE%D1%81%D1%82%D1%8B%D0%BC%D0%B8+%D1%81%D0%BB%D0%BE%D0%B2%D0%B0%D0%BC%D0%B8?&amp;biw=1366&amp;bih=635&amp;sxsrf=AOaemvI-WkHv6UMli-Gisjy2NQ37IcCpiQ:1639248027898&amp;tbm=isch&amp;source=iu&amp;ictx=1&amp;fir=hGvG7fA1lYwmPM,3Kd_sNkEx9S8xM,_&amp;vet=1&amp;usg=AI4_-kQzOHSLSIluRdFLIQDW4Qg8SKEaMQ&amp;sa=X&amp;ved=2ahUKEwiV0prjstz0AhXnpIsKHQU2C7sQ9QF6BAgJEAE#imgrc=hGvG7fA1lYwmP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www.psychologos.ru/articles/view/etologiya" TargetMode="External"/><Relationship Id="rId11" Type="http://schemas.openxmlformats.org/officeDocument/2006/relationships/hyperlink" Target="https://www.google.com/search?output=search&amp;tbm=isch&amp;q=%D0%9A%D0%B0%D0%BA+%D0%BD%D0%B0%D0%B7%D1%8B%D0%B2%D0%B0%D1%8E%D1%82%D1%81%D1%8F+%D0%BA%D0%BB%D0%B5%D1%82%D0%BA%D0%B8+%D0%BC%D0%BE%D0%B7%D0%B3%D0%B0?&amp;source=iu&amp;ictx=1&amp;fir=jAEI_yLqcXTWYM,3kuVYWTj77XBfM,_&amp;vet=1&amp;usg=AI4_-kQ32AIfM6fLWqX5mDYLofqSkeamvg&amp;sa=X&amp;ved=2ahUKEwiAzJeRs9z0AhWCv4sKHavNC4sQ9QF6BAgGEAE#imgrc=jAEI_yLqcXTWY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hyperlink" Target="https://www.psychologos.ru/articles/view/psihologiya" TargetMode="External"/><Relationship Id="rId15" Type="http://schemas.openxmlformats.org/officeDocument/2006/relationships/hyperlink" Target="https://www.google.com/search?output=search&amp;tbm=isch&amp;q=%D0%9A%D0%B0%D0%BA%D0%B8%D0%B5+%D0%BE%D1%80%D0%B3%D0%B0%D0%BD%D1%8B+%D0%BE%D1%82%D0%BD%D0%BE%D1%81%D1%8F%D1%82%D1%81%D1%8F+%D0%BA+%D0%BD%D0%B5%D1%80%D0%B2%D0%BD%D0%BE%D0%B9+%D1%81%D0%B8%D1%81%D1%82%D0%B5%D0%BC%D0%B5+%D1%87%D0%B5%D0%BB%D0%BE%D0%B2%D0%B5%D0%BA%D0%B0?&amp;source=iu&amp;ictx=1&amp;fir=yxGgzU7keOpc0M,C3G57w4bLwSSgM,_&amp;vet=1&amp;usg=AI4_-kRyiXzILQ2qKRFA7XavesSjPtY3BA&amp;sa=X&amp;ved=2ahUKEwiA2bGJtNz0AhVmkIsKHXrgAugQ9QF6BAgFEAE#imgrc=yxGgzU7keOpc0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%D0%A7%D1%82%D0%BE+%D1%82%D0%B0%D0%BA%D0%BE%D0%B5+%D0%BD%D0%B5%D0%B9%D1%80%D0%BE%D0%BD+%D0%B2+%D0%BC%D0%BE%D0%B7%D0%B3%D0%B5?&amp;biw=1366&amp;bih=635&amp;sxsrf=AOaemvI-WkHv6UMli-Gisjy2NQ37IcCpiQ:1639248027898&amp;tbm=isch&amp;source=iu&amp;ictx=1&amp;fir=0QyCkHKw6j_KEM,rKDexOHsYxnxkM,_&amp;vet=1&amp;usg=AI4_-kRcDaEsJo95yGZb11yqsj3sJpmiNw&amp;sa=X&amp;ved=2ahUKEwiV0prjstz0AhXnpIsKHQU2C7sQ9QF6BAgKEAE#imgrc=0QyCkHKw6j_KE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Vera</cp:lastModifiedBy>
  <cp:revision>10</cp:revision>
  <cp:lastPrinted>2023-02-14T18:51:00Z</cp:lastPrinted>
  <dcterms:created xsi:type="dcterms:W3CDTF">2023-02-09T17:49:00Z</dcterms:created>
  <dcterms:modified xsi:type="dcterms:W3CDTF">2024-08-10T19:43:00Z</dcterms:modified>
</cp:coreProperties>
</file>