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89" w:rsidRPr="001B50EC" w:rsidRDefault="00073489" w:rsidP="00AE1F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B50EC">
        <w:rPr>
          <w:rFonts w:ascii="Times New Roman" w:hAnsi="Times New Roman"/>
          <w:b/>
          <w:color w:val="000000"/>
          <w:sz w:val="24"/>
          <w:szCs w:val="24"/>
          <w:lang w:eastAsia="ru-RU"/>
        </w:rPr>
        <w:t>ТЕХНОЛОГИЧЕСКАЯ КАРТА УРОКА</w:t>
      </w:r>
      <w:r w:rsidR="000E52C1" w:rsidRPr="001B50E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№1</w:t>
      </w:r>
    </w:p>
    <w:p w:rsidR="00073489" w:rsidRPr="001B50EC" w:rsidRDefault="00073489" w:rsidP="000734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3489" w:rsidRPr="001B50EC" w:rsidRDefault="00073489" w:rsidP="00073489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B50EC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Учитель:</w:t>
      </w:r>
      <w:r w:rsidRPr="001B50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bookmarkStart w:id="0" w:name="_GoBack"/>
      <w:r w:rsidR="005D5F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Джавадова Динара Тельман </w:t>
      </w:r>
      <w:proofErr w:type="spellStart"/>
      <w:r w:rsidR="005D5FCB">
        <w:rPr>
          <w:rFonts w:ascii="Times New Roman" w:hAnsi="Times New Roman"/>
          <w:color w:val="000000"/>
          <w:sz w:val="24"/>
          <w:szCs w:val="24"/>
          <w:lang w:eastAsia="ru-RU"/>
        </w:rPr>
        <w:t>кызы</w:t>
      </w:r>
      <w:bookmarkEnd w:id="0"/>
      <w:proofErr w:type="spellEnd"/>
    </w:p>
    <w:p w:rsidR="00073489" w:rsidRPr="001B50EC" w:rsidRDefault="00073489" w:rsidP="000734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3489" w:rsidRPr="001B50EC" w:rsidRDefault="00073489" w:rsidP="000734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1B50EC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Класс</w:t>
      </w:r>
      <w:r w:rsidRPr="001B50EC">
        <w:rPr>
          <w:rFonts w:ascii="Times New Roman" w:hAnsi="Times New Roman"/>
          <w:b/>
          <w:color w:val="000000"/>
          <w:sz w:val="24"/>
          <w:szCs w:val="24"/>
          <w:u w:val="single"/>
          <w:lang w:val="en-US" w:eastAsia="ru-RU"/>
        </w:rPr>
        <w:t>:</w:t>
      </w:r>
      <w:r w:rsidRPr="001B50E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 5 </w:t>
      </w:r>
    </w:p>
    <w:p w:rsidR="000E52C1" w:rsidRPr="001B50EC" w:rsidRDefault="000E52C1" w:rsidP="000734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0E52C1" w:rsidRPr="001B50EC" w:rsidRDefault="000E52C1" w:rsidP="0007348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en-GB" w:eastAsia="ru-RU"/>
        </w:rPr>
      </w:pPr>
      <w:r w:rsidRPr="001B50EC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Тема</w:t>
      </w:r>
      <w:r w:rsidRPr="001B50EC">
        <w:rPr>
          <w:rFonts w:ascii="Times New Roman" w:hAnsi="Times New Roman"/>
          <w:b/>
          <w:color w:val="000000"/>
          <w:sz w:val="24"/>
          <w:szCs w:val="24"/>
          <w:u w:val="single"/>
          <w:lang w:val="en-US" w:eastAsia="ru-RU"/>
        </w:rPr>
        <w:t xml:space="preserve"> </w:t>
      </w:r>
      <w:r w:rsidRPr="001B50EC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урока</w:t>
      </w:r>
      <w:r w:rsidRPr="001B50EC">
        <w:rPr>
          <w:rFonts w:ascii="Times New Roman" w:hAnsi="Times New Roman"/>
          <w:b/>
          <w:color w:val="000000"/>
          <w:sz w:val="24"/>
          <w:szCs w:val="24"/>
          <w:u w:val="single"/>
          <w:lang w:val="en-US" w:eastAsia="ru-RU"/>
        </w:rPr>
        <w:t>:</w:t>
      </w:r>
      <w:r w:rsidRPr="001B50E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B50EC">
        <w:rPr>
          <w:rFonts w:ascii="Times New Roman" w:hAnsi="Times New Roman"/>
          <w:color w:val="000000"/>
          <w:sz w:val="24"/>
          <w:szCs w:val="24"/>
          <w:lang w:val="en-GB" w:eastAsia="ru-RU"/>
        </w:rPr>
        <w:t>Revision of the topic</w:t>
      </w:r>
    </w:p>
    <w:p w:rsidR="00073489" w:rsidRPr="001B50EC" w:rsidRDefault="00073489" w:rsidP="000734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073489" w:rsidRPr="001B50EC" w:rsidRDefault="000E52C1" w:rsidP="000E52C1">
      <w:pPr>
        <w:ind w:right="70"/>
        <w:jc w:val="both"/>
        <w:rPr>
          <w:rFonts w:ascii="Times New Roman" w:hAnsi="Times New Roman"/>
          <w:sz w:val="24"/>
          <w:szCs w:val="24"/>
        </w:rPr>
      </w:pPr>
      <w:r w:rsidRPr="001B50EC">
        <w:rPr>
          <w:rFonts w:ascii="Times New Roman" w:hAnsi="Times New Roman"/>
          <w:b/>
          <w:sz w:val="24"/>
          <w:szCs w:val="24"/>
          <w:u w:val="single"/>
        </w:rPr>
        <w:t>Место урока в системе уроков</w:t>
      </w:r>
      <w:r w:rsidRPr="001B50EC">
        <w:rPr>
          <w:rFonts w:ascii="Times New Roman" w:hAnsi="Times New Roman"/>
          <w:sz w:val="24"/>
          <w:szCs w:val="24"/>
        </w:rPr>
        <w:t>:</w:t>
      </w:r>
      <w:r w:rsidR="00073489" w:rsidRPr="001B50E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073489" w:rsidRPr="001B50EC">
        <w:rPr>
          <w:rFonts w:ascii="Times New Roman" w:hAnsi="Times New Roman"/>
          <w:sz w:val="24"/>
          <w:szCs w:val="24"/>
          <w:lang w:eastAsia="ru-RU"/>
        </w:rPr>
        <w:t xml:space="preserve">урок </w:t>
      </w:r>
      <w:r w:rsidR="00073489" w:rsidRPr="001B50EC">
        <w:rPr>
          <w:rFonts w:ascii="Times New Roman" w:hAnsi="Times New Roman"/>
          <w:bCs/>
          <w:sz w:val="24"/>
          <w:szCs w:val="24"/>
          <w:shd w:val="clear" w:color="auto" w:fill="FFFFFF"/>
        </w:rPr>
        <w:t>актуализации знаний и умений (урок повторения)</w:t>
      </w:r>
    </w:p>
    <w:p w:rsidR="00073489" w:rsidRPr="001B50EC" w:rsidRDefault="00073489" w:rsidP="000734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50EC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Цель урока:</w:t>
      </w:r>
      <w:r w:rsidRPr="001B50E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B50EC">
        <w:rPr>
          <w:rFonts w:ascii="Times New Roman" w:hAnsi="Times New Roman"/>
          <w:sz w:val="24"/>
          <w:szCs w:val="24"/>
          <w:shd w:val="clear" w:color="auto" w:fill="FFFFFF"/>
        </w:rPr>
        <w:t xml:space="preserve">обобщение и систематизация изученного материала </w:t>
      </w:r>
      <w:r w:rsidR="008A4C96" w:rsidRPr="001B50EC">
        <w:rPr>
          <w:rFonts w:ascii="Times New Roman" w:hAnsi="Times New Roman"/>
          <w:sz w:val="24"/>
          <w:szCs w:val="24"/>
          <w:shd w:val="clear" w:color="auto" w:fill="FFFFFF"/>
        </w:rPr>
        <w:t>по пройденной теме</w:t>
      </w:r>
    </w:p>
    <w:p w:rsidR="00073489" w:rsidRPr="001B50EC" w:rsidRDefault="00073489" w:rsidP="00073489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1B50EC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Задачи</w:t>
      </w:r>
      <w:r w:rsidR="000E52C1" w:rsidRPr="001B50EC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урока</w:t>
      </w:r>
      <w:r w:rsidRPr="001B50EC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:</w:t>
      </w:r>
    </w:p>
    <w:p w:rsidR="000E52C1" w:rsidRPr="001B50EC" w:rsidRDefault="000E52C1" w:rsidP="00E72FE6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SimSun"/>
        </w:rPr>
      </w:pPr>
      <w:r w:rsidRPr="001B50EC">
        <w:rPr>
          <w:b/>
        </w:rPr>
        <w:t>Обучающая:</w:t>
      </w:r>
      <w:r w:rsidRPr="001B50EC">
        <w:t xml:space="preserve"> </w:t>
      </w:r>
      <w:r w:rsidR="00E72FE6" w:rsidRPr="001B50EC">
        <w:rPr>
          <w:rStyle w:val="c0"/>
          <w:rFonts w:eastAsia="SimSun"/>
        </w:rPr>
        <w:t>активизировать употребление в речи грамматического материала (</w:t>
      </w:r>
      <w:r w:rsidR="00E72FE6" w:rsidRPr="001B50EC">
        <w:rPr>
          <w:rStyle w:val="c0"/>
          <w:rFonts w:eastAsia="SimSun"/>
          <w:lang w:val="en-GB"/>
        </w:rPr>
        <w:t>t</w:t>
      </w:r>
      <w:proofErr w:type="spellStart"/>
      <w:r w:rsidR="00E72FE6" w:rsidRPr="001B50EC">
        <w:rPr>
          <w:rStyle w:val="c0"/>
          <w:rFonts w:eastAsia="SimSun"/>
        </w:rPr>
        <w:t>he</w:t>
      </w:r>
      <w:proofErr w:type="spellEnd"/>
      <w:r w:rsidR="00E72FE6" w:rsidRPr="001B50EC">
        <w:rPr>
          <w:rStyle w:val="c0"/>
          <w:rFonts w:eastAsia="SimSun"/>
        </w:rPr>
        <w:t xml:space="preserve"> </w:t>
      </w:r>
      <w:proofErr w:type="spellStart"/>
      <w:r w:rsidR="00E72FE6" w:rsidRPr="001B50EC">
        <w:rPr>
          <w:rStyle w:val="c0"/>
          <w:rFonts w:eastAsia="SimSun"/>
        </w:rPr>
        <w:t>Present</w:t>
      </w:r>
      <w:proofErr w:type="spellEnd"/>
      <w:r w:rsidR="00E72FE6" w:rsidRPr="001B50EC">
        <w:rPr>
          <w:rStyle w:val="c0"/>
          <w:rFonts w:eastAsia="SimSun"/>
        </w:rPr>
        <w:t xml:space="preserve"> </w:t>
      </w:r>
      <w:r w:rsidR="00E72FE6" w:rsidRPr="001B50EC">
        <w:rPr>
          <w:rStyle w:val="c0"/>
          <w:rFonts w:eastAsia="SimSun"/>
          <w:lang w:val="en-GB"/>
        </w:rPr>
        <w:t>Continuous</w:t>
      </w:r>
      <w:r w:rsidR="00E72FE6" w:rsidRPr="001B50EC">
        <w:rPr>
          <w:rStyle w:val="c0"/>
          <w:rFonts w:eastAsia="SimSun"/>
        </w:rPr>
        <w:t xml:space="preserve"> </w:t>
      </w:r>
      <w:r w:rsidR="00E72FE6" w:rsidRPr="001B50EC">
        <w:rPr>
          <w:rStyle w:val="c0"/>
          <w:rFonts w:eastAsia="SimSun"/>
          <w:lang w:val="en-GB"/>
        </w:rPr>
        <w:t>tense</w:t>
      </w:r>
      <w:r w:rsidR="00E72FE6" w:rsidRPr="001B50EC">
        <w:rPr>
          <w:rStyle w:val="c0"/>
          <w:rFonts w:eastAsia="SimSun"/>
        </w:rPr>
        <w:t>); активизировать лексику по теме “</w:t>
      </w:r>
      <w:r w:rsidR="00E72FE6" w:rsidRPr="001B50EC">
        <w:rPr>
          <w:rStyle w:val="c0"/>
          <w:rFonts w:eastAsia="SimSun"/>
          <w:lang w:val="en-US"/>
        </w:rPr>
        <w:t>Technology</w:t>
      </w:r>
      <w:r w:rsidR="00E72FE6" w:rsidRPr="001B50EC">
        <w:rPr>
          <w:rStyle w:val="c0"/>
          <w:rFonts w:eastAsia="SimSun"/>
        </w:rPr>
        <w:t>”;</w:t>
      </w:r>
    </w:p>
    <w:p w:rsidR="00E72FE6" w:rsidRPr="001B50EC" w:rsidRDefault="000E52C1" w:rsidP="00E72FE6">
      <w:pPr>
        <w:pStyle w:val="a5"/>
        <w:numPr>
          <w:ilvl w:val="0"/>
          <w:numId w:val="6"/>
        </w:num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1B50EC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1B50EC">
        <w:rPr>
          <w:rFonts w:ascii="Times New Roman" w:hAnsi="Times New Roman" w:cs="Times New Roman"/>
          <w:sz w:val="24"/>
          <w:szCs w:val="24"/>
        </w:rPr>
        <w:t xml:space="preserve"> </w:t>
      </w:r>
      <w:r w:rsidR="00E72FE6" w:rsidRPr="001B50EC">
        <w:rPr>
          <w:rStyle w:val="c0"/>
          <w:rFonts w:ascii="Times New Roman" w:eastAsia="SimSun" w:hAnsi="Times New Roman" w:cs="Times New Roman"/>
          <w:sz w:val="24"/>
          <w:szCs w:val="24"/>
        </w:rPr>
        <w:t xml:space="preserve">развивать навыки говорения, </w:t>
      </w:r>
      <w:proofErr w:type="spellStart"/>
      <w:r w:rsidR="00E72FE6" w:rsidRPr="001B50EC">
        <w:rPr>
          <w:rStyle w:val="c0"/>
          <w:rFonts w:ascii="Times New Roman" w:eastAsia="SimSun" w:hAnsi="Times New Roman" w:cs="Times New Roman"/>
          <w:sz w:val="24"/>
          <w:szCs w:val="24"/>
        </w:rPr>
        <w:t>аудирования</w:t>
      </w:r>
      <w:proofErr w:type="spellEnd"/>
      <w:r w:rsidR="00E72FE6" w:rsidRPr="001B50EC">
        <w:rPr>
          <w:rStyle w:val="c0"/>
          <w:rFonts w:ascii="Times New Roman" w:eastAsia="SimSun" w:hAnsi="Times New Roman" w:cs="Times New Roman"/>
          <w:sz w:val="24"/>
          <w:szCs w:val="24"/>
        </w:rPr>
        <w:t>;</w:t>
      </w:r>
      <w:r w:rsidR="00E72FE6" w:rsidRPr="001B50EC">
        <w:rPr>
          <w:rFonts w:ascii="Times New Roman" w:hAnsi="Times New Roman" w:cs="Times New Roman"/>
          <w:sz w:val="24"/>
          <w:szCs w:val="24"/>
        </w:rPr>
        <w:t xml:space="preserve"> </w:t>
      </w:r>
      <w:r w:rsidR="00E72FE6" w:rsidRPr="001B50EC">
        <w:rPr>
          <w:rStyle w:val="c0"/>
          <w:rFonts w:ascii="Times New Roman" w:eastAsia="SimSun" w:hAnsi="Times New Roman" w:cs="Times New Roman"/>
          <w:sz w:val="24"/>
          <w:szCs w:val="24"/>
        </w:rPr>
        <w:t>развивать умение обобщать;</w:t>
      </w:r>
    </w:p>
    <w:p w:rsidR="000E52C1" w:rsidRPr="001B50EC" w:rsidRDefault="000E52C1" w:rsidP="00E72FE6">
      <w:pPr>
        <w:pStyle w:val="a5"/>
        <w:numPr>
          <w:ilvl w:val="0"/>
          <w:numId w:val="6"/>
        </w:num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1B50EC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1B50EC">
        <w:rPr>
          <w:rFonts w:ascii="Times New Roman" w:hAnsi="Times New Roman" w:cs="Times New Roman"/>
          <w:sz w:val="24"/>
          <w:szCs w:val="24"/>
        </w:rPr>
        <w:t xml:space="preserve"> </w:t>
      </w:r>
      <w:r w:rsidR="00E72FE6" w:rsidRPr="001B50EC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умение работать в группе, толерантное сознание и навыки сотрудничества со сверстниками и учителем; способность к самообразованию, самооценке.</w:t>
      </w:r>
    </w:p>
    <w:p w:rsidR="00E72FE6" w:rsidRPr="001B50EC" w:rsidRDefault="00E72FE6" w:rsidP="00E72FE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FE6" w:rsidRPr="001B50EC" w:rsidRDefault="00E72FE6" w:rsidP="00E72FE6">
      <w:pPr>
        <w:rPr>
          <w:rFonts w:ascii="Times New Roman" w:hAnsi="Times New Roman"/>
          <w:b/>
          <w:bCs/>
          <w:sz w:val="24"/>
          <w:szCs w:val="24"/>
        </w:rPr>
      </w:pPr>
      <w:r w:rsidRPr="001B50EC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результаты:</w:t>
      </w:r>
    </w:p>
    <w:tbl>
      <w:tblPr>
        <w:tblW w:w="99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E72FE6" w:rsidRPr="001B50EC" w:rsidTr="00D34C91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1B50EC">
              <w:rPr>
                <w:rFonts w:ascii="Times New Roman" w:hAnsi="Times New Roman" w:cs="Times New Roman"/>
                <w:lang w:val="ru-RU"/>
              </w:rPr>
              <w:t>предметные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1B50EC">
              <w:rPr>
                <w:rFonts w:ascii="Times New Roman" w:hAnsi="Times New Roman" w:cs="Times New Roman"/>
                <w:lang w:val="ru-RU"/>
              </w:rPr>
              <w:t>личностные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50EC">
              <w:rPr>
                <w:rFonts w:ascii="Times New Roman" w:hAnsi="Times New Roman" w:cs="Times New Roman"/>
                <w:lang w:val="ru-RU"/>
              </w:rPr>
              <w:t>метапредметные</w:t>
            </w:r>
            <w:proofErr w:type="spellEnd"/>
          </w:p>
        </w:tc>
      </w:tr>
      <w:tr w:rsidR="00E72FE6" w:rsidRPr="001B50EC" w:rsidTr="00D34C91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1B50EC">
              <w:rPr>
                <w:rFonts w:ascii="Times New Roman" w:hAnsi="Times New Roman" w:cs="Times New Roman"/>
                <w:lang w:val="ru-RU"/>
              </w:rPr>
              <w:t xml:space="preserve">1) </w:t>
            </w:r>
            <w:r w:rsidRPr="001B50EC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формировать практические умения использовать полученные знания;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1B50EC" w:rsidRDefault="00E72FE6" w:rsidP="00D34C9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1B50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1B50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устанавливать связи между грамматические явлениями родного и иностранного языков;</w:t>
            </w:r>
          </w:p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</w:rPr>
            </w:pPr>
            <w:r w:rsidRPr="001B50EC">
              <w:rPr>
                <w:rFonts w:ascii="Times New Roman" w:hAnsi="Times New Roman" w:cs="Times New Roman"/>
                <w:lang w:val="ru-RU"/>
              </w:rPr>
              <w:t xml:space="preserve">1) </w:t>
            </w:r>
            <w:proofErr w:type="spellStart"/>
            <w:r w:rsidRPr="001B50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</w:t>
            </w:r>
            <w:proofErr w:type="spellEnd"/>
            <w:r w:rsidRPr="001B50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B50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памяти</w:t>
            </w:r>
            <w:proofErr w:type="spellEnd"/>
            <w:r w:rsidRPr="001B50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B50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смекалки</w:t>
            </w:r>
            <w:proofErr w:type="spellEnd"/>
            <w:r w:rsidRPr="001B50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B50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сообразительности</w:t>
            </w:r>
            <w:proofErr w:type="spellEnd"/>
          </w:p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72FE6" w:rsidRPr="001B50EC" w:rsidTr="00D34C91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1B50EC" w:rsidRDefault="00E72FE6" w:rsidP="00D34C9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1B50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1B50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составлять предложения </w:t>
            </w:r>
            <w:r w:rsidRPr="001B50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с использованием заданных грамматических конструкций</w:t>
            </w:r>
          </w:p>
          <w:p w:rsidR="00E72FE6" w:rsidRPr="001B50EC" w:rsidRDefault="00E72FE6" w:rsidP="00D34C91">
            <w:pPr>
              <w:pStyle w:val="a7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1B50EC">
              <w:rPr>
                <w:rFonts w:ascii="Times New Roman" w:hAnsi="Times New Roman" w:cs="Times New Roman"/>
                <w:lang w:val="ru-RU"/>
              </w:rPr>
              <w:t xml:space="preserve">2) </w:t>
            </w:r>
            <w:proofErr w:type="spellStart"/>
            <w:r w:rsidRPr="001B50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</w:t>
            </w:r>
            <w:proofErr w:type="spellEnd"/>
            <w:r w:rsidRPr="001B50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B50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коммуникативную</w:t>
            </w:r>
            <w:proofErr w:type="spellEnd"/>
            <w:r w:rsidRPr="001B50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B50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компетенцию</w:t>
            </w:r>
            <w:proofErr w:type="spellEnd"/>
          </w:p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1B50EC">
              <w:rPr>
                <w:rFonts w:ascii="Times New Roman" w:hAnsi="Times New Roman" w:cs="Times New Roman"/>
                <w:lang w:val="ru-RU"/>
              </w:rPr>
              <w:t xml:space="preserve">2) </w:t>
            </w:r>
            <w:r w:rsidRPr="001B50EC">
              <w:rPr>
                <w:rFonts w:ascii="Times New Roman" w:hAnsi="Times New Roman" w:cs="Times New Roman"/>
                <w:color w:val="000000"/>
                <w:shd w:val="clear" w:color="auto" w:fill="F9FAFA"/>
                <w:lang w:val="ru-RU"/>
              </w:rPr>
              <w:t>организовать учебное сотрудничество со сверстниками;</w:t>
            </w:r>
          </w:p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2FE6" w:rsidRPr="001B50EC" w:rsidTr="00D34C91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1B50EC">
              <w:rPr>
                <w:rFonts w:ascii="Times New Roman" w:hAnsi="Times New Roman" w:cs="Times New Roman"/>
                <w:lang w:val="ru-RU"/>
              </w:rPr>
              <w:t xml:space="preserve">3) </w:t>
            </w:r>
            <w:r w:rsidRPr="001B50EC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активизировать в речи лексический и грамматический запас.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1B50EC">
              <w:rPr>
                <w:rFonts w:ascii="Times New Roman" w:hAnsi="Times New Roman" w:cs="Times New Roman"/>
                <w:lang w:val="ru-RU"/>
              </w:rPr>
              <w:t xml:space="preserve">3) умение </w:t>
            </w:r>
            <w:r w:rsidRPr="001B50EC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спланировать и согласованно выполнять совместную деятельность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1B50EC">
              <w:rPr>
                <w:rFonts w:ascii="Times New Roman" w:hAnsi="Times New Roman" w:cs="Times New Roman"/>
                <w:lang w:val="ru-RU"/>
              </w:rPr>
              <w:t xml:space="preserve">3) </w:t>
            </w:r>
            <w:r w:rsidRPr="001B50EC">
              <w:rPr>
                <w:rFonts w:ascii="Times New Roman" w:hAnsi="Times New Roman" w:cs="Times New Roman"/>
                <w:color w:val="000000"/>
                <w:shd w:val="clear" w:color="auto" w:fill="F9FAFA"/>
                <w:lang w:val="ru-RU"/>
              </w:rPr>
              <w:t>адекватно оценивать правильность выполнения действия и вносить необходимые коррективы;</w:t>
            </w:r>
          </w:p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E52C1" w:rsidRPr="001B50EC" w:rsidRDefault="000E52C1" w:rsidP="00E72FE6">
      <w:pPr>
        <w:ind w:right="70"/>
        <w:jc w:val="both"/>
        <w:rPr>
          <w:rFonts w:ascii="Times New Roman" w:hAnsi="Times New Roman"/>
          <w:sz w:val="24"/>
          <w:szCs w:val="24"/>
        </w:rPr>
      </w:pPr>
    </w:p>
    <w:p w:rsidR="00E72FE6" w:rsidRPr="001B50EC" w:rsidRDefault="00E72FE6" w:rsidP="00E72FE6">
      <w:pPr>
        <w:rPr>
          <w:rFonts w:ascii="Times New Roman" w:hAnsi="Times New Roman"/>
          <w:b/>
          <w:bCs/>
          <w:sz w:val="24"/>
          <w:szCs w:val="24"/>
        </w:rPr>
      </w:pPr>
      <w:r w:rsidRPr="001B50EC">
        <w:rPr>
          <w:rFonts w:ascii="Times New Roman" w:hAnsi="Times New Roman"/>
          <w:b/>
          <w:bCs/>
          <w:sz w:val="24"/>
          <w:szCs w:val="24"/>
        </w:rPr>
        <w:t>Универсальные учебные действия:</w:t>
      </w:r>
    </w:p>
    <w:tbl>
      <w:tblPr>
        <w:tblW w:w="997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4"/>
        <w:gridCol w:w="2492"/>
        <w:gridCol w:w="2493"/>
        <w:gridCol w:w="2496"/>
      </w:tblGrid>
      <w:tr w:rsidR="00E72FE6" w:rsidRPr="001B50EC" w:rsidTr="00D34C91"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1B50EC">
              <w:rPr>
                <w:rFonts w:ascii="Times New Roman" w:hAnsi="Times New Roman" w:cs="Times New Roman"/>
                <w:lang w:val="ru-RU"/>
              </w:rPr>
              <w:t>личностные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1B50EC">
              <w:rPr>
                <w:rFonts w:ascii="Times New Roman" w:hAnsi="Times New Roman" w:cs="Times New Roman"/>
                <w:lang w:val="ru-RU"/>
              </w:rPr>
              <w:t>познавательные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1B50EC">
              <w:rPr>
                <w:rFonts w:ascii="Times New Roman" w:hAnsi="Times New Roman" w:cs="Times New Roman"/>
                <w:lang w:val="ru-RU"/>
              </w:rPr>
              <w:t>коммуникативные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FE6" w:rsidRPr="001B50EC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1B50EC">
              <w:rPr>
                <w:rFonts w:ascii="Times New Roman" w:hAnsi="Times New Roman" w:cs="Times New Roman"/>
                <w:lang w:val="ru-RU"/>
              </w:rPr>
              <w:t>регулятивные</w:t>
            </w:r>
          </w:p>
        </w:tc>
      </w:tr>
      <w:tr w:rsidR="00E72FE6" w:rsidRPr="001B50EC" w:rsidTr="00D34C91"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5E1824" w:rsidRDefault="00F71117" w:rsidP="00D34C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E55324">
              <w:rPr>
                <w:rFonts w:ascii="Times New Roman" w:hAnsi="Times New Roman"/>
                <w:sz w:val="24"/>
                <w:szCs w:val="24"/>
              </w:rPr>
              <w:t xml:space="preserve">формирование мотивации к дальнейшему </w:t>
            </w:r>
            <w:r w:rsidRPr="00E55324">
              <w:rPr>
                <w:rFonts w:ascii="Times New Roman" w:hAnsi="Times New Roman"/>
                <w:sz w:val="24"/>
                <w:szCs w:val="24"/>
              </w:rPr>
              <w:lastRenderedPageBreak/>
              <w:t>овладению иностранным языком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;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lastRenderedPageBreak/>
              <w:t xml:space="preserve">действие со знаково-символическими средствами;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t>планирование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t>учебного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t>сотрудничества с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t>учителем и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lastRenderedPageBreak/>
              <w:t>сверстниками –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t>определение цели,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t>функций участников,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E1824">
              <w:rPr>
                <w:rFonts w:ascii="Times New Roman" w:hAnsi="Times New Roman" w:cs="Times New Roman"/>
              </w:rPr>
              <w:t>способов</w:t>
            </w:r>
            <w:proofErr w:type="spellEnd"/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E1824">
              <w:rPr>
                <w:rFonts w:ascii="Times New Roman" w:hAnsi="Times New Roman" w:cs="Times New Roman"/>
              </w:rPr>
              <w:t>взаимодействия</w:t>
            </w:r>
            <w:proofErr w:type="spellEnd"/>
            <w:r w:rsidRPr="005E1824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lastRenderedPageBreak/>
              <w:t>постановка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t>учебной задачи на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t>основе соотнесения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t>того, что уже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lastRenderedPageBreak/>
              <w:t>известно и усвоено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t>учащимся, и того, что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t xml:space="preserve">еще неизвестно; </w:t>
            </w:r>
          </w:p>
        </w:tc>
      </w:tr>
      <w:tr w:rsidR="00E72FE6" w:rsidRPr="001B50EC" w:rsidTr="00D34C91">
        <w:trPr>
          <w:trHeight w:val="438"/>
        </w:trPr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5E1824" w:rsidRDefault="00F71117" w:rsidP="005E18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E72FE6" w:rsidRPr="005E1824">
              <w:rPr>
                <w:rFonts w:ascii="Times New Roman" w:hAnsi="Times New Roman"/>
                <w:sz w:val="24"/>
                <w:szCs w:val="24"/>
              </w:rPr>
              <w:t>риобретение</w:t>
            </w:r>
            <w:r w:rsidR="005E1824" w:rsidRPr="005E1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FE6" w:rsidRPr="005E1824">
              <w:rPr>
                <w:rFonts w:ascii="Times New Roman" w:hAnsi="Times New Roman"/>
                <w:sz w:val="24"/>
                <w:szCs w:val="24"/>
              </w:rPr>
              <w:t>начального опыта</w:t>
            </w:r>
            <w:r w:rsidR="005E1824" w:rsidRPr="005E1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FE6" w:rsidRPr="005E1824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5E1824" w:rsidRPr="005E1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FE6" w:rsidRPr="005E1824">
              <w:rPr>
                <w:rFonts w:ascii="Times New Roman" w:hAnsi="Times New Roman"/>
                <w:sz w:val="24"/>
                <w:szCs w:val="24"/>
              </w:rPr>
              <w:t xml:space="preserve">поведения. 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5E1824" w:rsidRDefault="00F71117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35619">
              <w:rPr>
                <w:rFonts w:ascii="Times New Roman" w:hAnsi="Times New Roman"/>
                <w:lang w:val="ru-RU"/>
              </w:rPr>
              <w:t>самостоятельное выделение и формулирование познавательной цели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участие в небольших устных высказываниях, «удерживая» логику повествования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t>определение последовательности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t>промежуточных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t>целей с учетом</w:t>
            </w:r>
          </w:p>
          <w:p w:rsidR="00E72FE6" w:rsidRPr="005E1824" w:rsidRDefault="00E72FE6" w:rsidP="00D34C91">
            <w:pPr>
              <w:pStyle w:val="a6"/>
              <w:rPr>
                <w:rFonts w:ascii="Times New Roman" w:hAnsi="Times New Roman" w:cs="Times New Roman"/>
              </w:rPr>
            </w:pPr>
            <w:r w:rsidRPr="005E1824">
              <w:rPr>
                <w:rFonts w:ascii="Times New Roman" w:hAnsi="Times New Roman" w:cs="Times New Roman"/>
                <w:lang w:val="ru-RU"/>
              </w:rPr>
              <w:t>конечного результата.</w:t>
            </w:r>
          </w:p>
        </w:tc>
      </w:tr>
    </w:tbl>
    <w:p w:rsidR="000E52C1" w:rsidRPr="001B50EC" w:rsidRDefault="000E52C1" w:rsidP="00AE1FB3">
      <w:pPr>
        <w:ind w:right="7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E52C1" w:rsidRPr="001B50EC" w:rsidRDefault="000E52C1" w:rsidP="001B50EC">
      <w:pPr>
        <w:rPr>
          <w:rFonts w:ascii="Times New Roman" w:hAnsi="Times New Roman"/>
          <w:sz w:val="24"/>
          <w:szCs w:val="24"/>
        </w:rPr>
      </w:pPr>
      <w:proofErr w:type="spellStart"/>
      <w:r w:rsidRPr="001B50EC">
        <w:rPr>
          <w:rFonts w:ascii="Times New Roman" w:hAnsi="Times New Roman"/>
          <w:b/>
          <w:sz w:val="24"/>
          <w:szCs w:val="24"/>
          <w:u w:val="single"/>
        </w:rPr>
        <w:t>Межпредметные</w:t>
      </w:r>
      <w:proofErr w:type="spellEnd"/>
      <w:r w:rsidRPr="001B50EC">
        <w:rPr>
          <w:rFonts w:ascii="Times New Roman" w:hAnsi="Times New Roman"/>
          <w:b/>
          <w:sz w:val="24"/>
          <w:szCs w:val="24"/>
          <w:u w:val="single"/>
        </w:rPr>
        <w:t xml:space="preserve"> связи: </w:t>
      </w:r>
      <w:r w:rsidR="001B50EC" w:rsidRPr="001B50EC">
        <w:rPr>
          <w:rFonts w:ascii="Times New Roman" w:hAnsi="Times New Roman"/>
          <w:sz w:val="24"/>
          <w:szCs w:val="24"/>
        </w:rPr>
        <w:t>с русским языком</w:t>
      </w:r>
    </w:p>
    <w:p w:rsidR="000E52C1" w:rsidRPr="001B50EC" w:rsidRDefault="000E52C1" w:rsidP="000E52C1">
      <w:pPr>
        <w:ind w:right="70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1B50EC">
        <w:rPr>
          <w:rFonts w:ascii="Times New Roman" w:hAnsi="Times New Roman"/>
          <w:b/>
          <w:sz w:val="24"/>
          <w:szCs w:val="24"/>
          <w:u w:val="single"/>
        </w:rPr>
        <w:t>Основные</w:t>
      </w:r>
      <w:r w:rsidRPr="001B50EC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1B50EC">
        <w:rPr>
          <w:rFonts w:ascii="Times New Roman" w:hAnsi="Times New Roman"/>
          <w:b/>
          <w:sz w:val="24"/>
          <w:szCs w:val="24"/>
          <w:u w:val="single"/>
        </w:rPr>
        <w:t>понятия</w:t>
      </w:r>
      <w:r w:rsidRPr="001B50EC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, </w:t>
      </w:r>
      <w:r w:rsidRPr="001B50EC">
        <w:rPr>
          <w:rFonts w:ascii="Times New Roman" w:hAnsi="Times New Roman"/>
          <w:b/>
          <w:sz w:val="24"/>
          <w:szCs w:val="24"/>
          <w:u w:val="single"/>
        </w:rPr>
        <w:t>изучаемые</w:t>
      </w:r>
      <w:r w:rsidRPr="001B50EC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1B50EC">
        <w:rPr>
          <w:rFonts w:ascii="Times New Roman" w:hAnsi="Times New Roman"/>
          <w:b/>
          <w:sz w:val="24"/>
          <w:szCs w:val="24"/>
          <w:u w:val="single"/>
        </w:rPr>
        <w:t>на</w:t>
      </w:r>
      <w:r w:rsidRPr="001B50EC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1B50EC">
        <w:rPr>
          <w:rFonts w:ascii="Times New Roman" w:hAnsi="Times New Roman"/>
          <w:b/>
          <w:sz w:val="24"/>
          <w:szCs w:val="24"/>
          <w:u w:val="single"/>
        </w:rPr>
        <w:t>уроке</w:t>
      </w:r>
      <w:r w:rsidRPr="001B50EC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="008A4C96" w:rsidRPr="001B50EC">
        <w:rPr>
          <w:rFonts w:ascii="Times New Roman" w:hAnsi="Times New Roman"/>
          <w:sz w:val="24"/>
          <w:szCs w:val="24"/>
          <w:lang w:val="en-US"/>
        </w:rPr>
        <w:t xml:space="preserve"> the Present Continuous tense, interested in, scared of, excited about, good at, bad at.</w:t>
      </w:r>
    </w:p>
    <w:p w:rsidR="00864007" w:rsidRPr="001B50EC" w:rsidRDefault="000E52C1" w:rsidP="00AE1FB3">
      <w:pPr>
        <w:spacing w:line="240" w:lineRule="auto"/>
        <w:rPr>
          <w:rFonts w:ascii="Times New Roman" w:hAnsi="Times New Roman"/>
          <w:sz w:val="24"/>
          <w:szCs w:val="24"/>
        </w:rPr>
      </w:pPr>
      <w:r w:rsidRPr="001B50EC">
        <w:rPr>
          <w:rFonts w:ascii="Times New Roman" w:hAnsi="Times New Roman"/>
          <w:b/>
          <w:sz w:val="24"/>
          <w:szCs w:val="24"/>
          <w:u w:val="single"/>
        </w:rPr>
        <w:t>Ресурсы:</w:t>
      </w:r>
      <w:r w:rsidRPr="001B50EC">
        <w:rPr>
          <w:rFonts w:ascii="Times New Roman" w:hAnsi="Times New Roman"/>
          <w:sz w:val="24"/>
          <w:szCs w:val="24"/>
        </w:rPr>
        <w:t xml:space="preserve"> </w:t>
      </w:r>
    </w:p>
    <w:p w:rsidR="00864007" w:rsidRPr="001B50EC" w:rsidRDefault="00864007" w:rsidP="00AE1FB3">
      <w:pPr>
        <w:spacing w:line="240" w:lineRule="auto"/>
        <w:rPr>
          <w:rFonts w:ascii="Times New Roman" w:hAnsi="Times New Roman"/>
          <w:sz w:val="24"/>
          <w:szCs w:val="24"/>
        </w:rPr>
      </w:pPr>
      <w:r w:rsidRPr="001B50EC">
        <w:rPr>
          <w:rFonts w:ascii="Times New Roman" w:hAnsi="Times New Roman"/>
          <w:b/>
          <w:sz w:val="24"/>
          <w:szCs w:val="24"/>
        </w:rPr>
        <w:t xml:space="preserve">- </w:t>
      </w:r>
      <w:r w:rsidR="000E52C1" w:rsidRPr="001B50EC">
        <w:rPr>
          <w:rFonts w:ascii="Times New Roman" w:hAnsi="Times New Roman"/>
          <w:b/>
          <w:sz w:val="24"/>
          <w:szCs w:val="24"/>
        </w:rPr>
        <w:t>УМК</w:t>
      </w:r>
      <w:r w:rsidRPr="001B50EC">
        <w:rPr>
          <w:rFonts w:ascii="Times New Roman" w:hAnsi="Times New Roman"/>
          <w:b/>
          <w:sz w:val="24"/>
          <w:szCs w:val="24"/>
        </w:rPr>
        <w:t>:</w:t>
      </w:r>
      <w:r w:rsidR="000E52C1" w:rsidRPr="001B50EC">
        <w:rPr>
          <w:rFonts w:ascii="Times New Roman" w:hAnsi="Times New Roman"/>
          <w:sz w:val="24"/>
          <w:szCs w:val="24"/>
        </w:rPr>
        <w:t xml:space="preserve"> </w:t>
      </w:r>
      <w:r w:rsidR="00DE4A4C" w:rsidRPr="001B50EC">
        <w:rPr>
          <w:rFonts w:ascii="Times New Roman" w:hAnsi="Times New Roman"/>
          <w:sz w:val="24"/>
          <w:szCs w:val="24"/>
        </w:rPr>
        <w:t>«Английский язык. 5 класс. Учебник. В 2</w:t>
      </w:r>
      <w:r w:rsidR="00DE4A4C">
        <w:rPr>
          <w:rFonts w:ascii="Times New Roman" w:hAnsi="Times New Roman"/>
          <w:sz w:val="24"/>
          <w:szCs w:val="24"/>
        </w:rPr>
        <w:t xml:space="preserve"> ч. Часть 1</w:t>
      </w:r>
      <w:r w:rsidR="00DE4A4C" w:rsidRPr="001B50EC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DE4A4C" w:rsidRPr="001B50EC">
        <w:rPr>
          <w:rFonts w:ascii="Times New Roman" w:hAnsi="Times New Roman"/>
          <w:sz w:val="24"/>
          <w:szCs w:val="24"/>
        </w:rPr>
        <w:t>Team</w:t>
      </w:r>
      <w:proofErr w:type="spellEnd"/>
      <w:r w:rsidR="00DE4A4C" w:rsidRPr="001B50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A4C" w:rsidRPr="001B50EC">
        <w:rPr>
          <w:rFonts w:ascii="Times New Roman" w:hAnsi="Times New Roman"/>
          <w:sz w:val="24"/>
          <w:szCs w:val="24"/>
        </w:rPr>
        <w:t>Up</w:t>
      </w:r>
      <w:proofErr w:type="spellEnd"/>
      <w:r w:rsidR="00DE4A4C" w:rsidRPr="001B50EC">
        <w:rPr>
          <w:rFonts w:ascii="Times New Roman" w:hAnsi="Times New Roman"/>
          <w:sz w:val="24"/>
          <w:szCs w:val="24"/>
        </w:rPr>
        <w:t>!" (Вместе)</w:t>
      </w:r>
      <w:r w:rsidR="00DE4A4C">
        <w:rPr>
          <w:rFonts w:ascii="Times New Roman" w:hAnsi="Times New Roman"/>
          <w:sz w:val="24"/>
          <w:szCs w:val="24"/>
        </w:rPr>
        <w:t>»</w:t>
      </w:r>
      <w:r w:rsidR="00DE4A4C" w:rsidRPr="001B50EC">
        <w:rPr>
          <w:rFonts w:ascii="Times New Roman" w:hAnsi="Times New Roman"/>
          <w:sz w:val="24"/>
          <w:szCs w:val="24"/>
        </w:rPr>
        <w:t>. АО Издательство «Просвещение»</w:t>
      </w:r>
      <w:r w:rsidR="00DE4A4C">
        <w:rPr>
          <w:rFonts w:ascii="Times New Roman" w:hAnsi="Times New Roman"/>
          <w:sz w:val="24"/>
          <w:szCs w:val="24"/>
        </w:rPr>
        <w:t>;</w:t>
      </w:r>
    </w:p>
    <w:p w:rsidR="00073489" w:rsidRPr="001B50EC" w:rsidRDefault="00864007" w:rsidP="00AE1FB3">
      <w:pPr>
        <w:spacing w:line="240" w:lineRule="auto"/>
        <w:rPr>
          <w:rFonts w:ascii="Times New Roman" w:hAnsi="Times New Roman"/>
          <w:sz w:val="24"/>
          <w:szCs w:val="24"/>
        </w:rPr>
      </w:pPr>
      <w:r w:rsidRPr="001B50EC">
        <w:rPr>
          <w:rFonts w:ascii="Times New Roman" w:hAnsi="Times New Roman"/>
          <w:b/>
          <w:sz w:val="24"/>
          <w:szCs w:val="24"/>
        </w:rPr>
        <w:t>- техническое оснащение:</w:t>
      </w:r>
      <w:r w:rsidR="000E52C1" w:rsidRPr="001B50EC">
        <w:rPr>
          <w:rFonts w:ascii="Times New Roman" w:hAnsi="Times New Roman"/>
          <w:sz w:val="24"/>
          <w:szCs w:val="24"/>
        </w:rPr>
        <w:t xml:space="preserve"> </w:t>
      </w:r>
      <w:r w:rsidRPr="001B50EC">
        <w:rPr>
          <w:rFonts w:ascii="Times New Roman" w:hAnsi="Times New Roman"/>
          <w:sz w:val="24"/>
          <w:szCs w:val="24"/>
        </w:rPr>
        <w:t>проектор, компьютер;</w:t>
      </w:r>
    </w:p>
    <w:p w:rsidR="00864007" w:rsidRPr="001B50EC" w:rsidRDefault="00864007" w:rsidP="00AE1FB3">
      <w:pPr>
        <w:spacing w:line="240" w:lineRule="auto"/>
        <w:rPr>
          <w:rFonts w:ascii="Times New Roman" w:hAnsi="Times New Roman"/>
          <w:sz w:val="24"/>
          <w:szCs w:val="24"/>
        </w:rPr>
      </w:pPr>
      <w:r w:rsidRPr="001B50EC">
        <w:rPr>
          <w:rFonts w:ascii="Times New Roman" w:hAnsi="Times New Roman"/>
          <w:b/>
          <w:sz w:val="24"/>
          <w:szCs w:val="24"/>
        </w:rPr>
        <w:t>- программное обеспечение:</w:t>
      </w:r>
      <w:r w:rsidRPr="001B50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0EC">
        <w:rPr>
          <w:rFonts w:ascii="Times New Roman" w:hAnsi="Times New Roman"/>
          <w:sz w:val="24"/>
          <w:szCs w:val="24"/>
        </w:rPr>
        <w:t>Microsoft</w:t>
      </w:r>
      <w:proofErr w:type="spellEnd"/>
      <w:r w:rsidRPr="001B50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0EC">
        <w:rPr>
          <w:rFonts w:ascii="Times New Roman" w:hAnsi="Times New Roman"/>
          <w:sz w:val="24"/>
          <w:szCs w:val="24"/>
        </w:rPr>
        <w:t>Office</w:t>
      </w:r>
      <w:proofErr w:type="spellEnd"/>
      <w:r w:rsidRPr="001B50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0EC">
        <w:rPr>
          <w:rFonts w:ascii="Times New Roman" w:hAnsi="Times New Roman"/>
          <w:sz w:val="24"/>
          <w:szCs w:val="24"/>
        </w:rPr>
        <w:t>PowerPoint</w:t>
      </w:r>
      <w:proofErr w:type="spellEnd"/>
      <w:r w:rsidRPr="001B50EC">
        <w:rPr>
          <w:rFonts w:ascii="Times New Roman" w:hAnsi="Times New Roman"/>
          <w:sz w:val="24"/>
          <w:szCs w:val="24"/>
        </w:rPr>
        <w:t>;</w:t>
      </w:r>
    </w:p>
    <w:p w:rsidR="00864007" w:rsidRPr="001B50EC" w:rsidRDefault="00864007" w:rsidP="00864007">
      <w:pPr>
        <w:spacing w:line="240" w:lineRule="auto"/>
        <w:rPr>
          <w:rFonts w:ascii="Times New Roman" w:hAnsi="Times New Roman"/>
          <w:sz w:val="24"/>
          <w:szCs w:val="24"/>
        </w:rPr>
      </w:pPr>
      <w:r w:rsidRPr="001B50EC">
        <w:rPr>
          <w:rFonts w:ascii="Times New Roman" w:hAnsi="Times New Roman"/>
          <w:b/>
          <w:sz w:val="24"/>
          <w:szCs w:val="24"/>
        </w:rPr>
        <w:t>- дополнительные ресурсы:</w:t>
      </w:r>
      <w:r w:rsidRPr="001B50EC">
        <w:rPr>
          <w:rFonts w:ascii="Times New Roman" w:hAnsi="Times New Roman"/>
          <w:sz w:val="24"/>
          <w:szCs w:val="24"/>
        </w:rPr>
        <w:t xml:space="preserve"> </w:t>
      </w:r>
      <w:r w:rsidRPr="001B50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раздаточный материал, презентация </w:t>
      </w:r>
      <w:proofErr w:type="spellStart"/>
      <w:r w:rsidRPr="001B50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Power</w:t>
      </w:r>
      <w:proofErr w:type="spellEnd"/>
      <w:r w:rsidRPr="001B50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50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Point</w:t>
      </w:r>
      <w:proofErr w:type="spellEnd"/>
    </w:p>
    <w:p w:rsidR="00864007" w:rsidRDefault="00864007" w:rsidP="00AE1FB3">
      <w:pPr>
        <w:spacing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64007" w:rsidRPr="00AE1FB3" w:rsidRDefault="00864007" w:rsidP="00AE1FB3">
      <w:pPr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-30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304"/>
        <w:gridCol w:w="4082"/>
        <w:gridCol w:w="3715"/>
      </w:tblGrid>
      <w:tr w:rsidR="00325F42" w:rsidRPr="00325F42" w:rsidTr="00AE1FB3">
        <w:trPr>
          <w:trHeight w:val="418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3" w:rsidRPr="00AD16CA" w:rsidRDefault="00AE1FB3" w:rsidP="00AB62F2">
            <w:pPr>
              <w:spacing w:line="240" w:lineRule="auto"/>
              <w:ind w:right="7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6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325F42" w:rsidRPr="00325F42" w:rsidTr="00325F42">
        <w:trPr>
          <w:trHeight w:val="9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3" w:rsidRPr="00AD16CA" w:rsidRDefault="00AE1FB3" w:rsidP="00AB62F2">
            <w:pPr>
              <w:spacing w:line="240" w:lineRule="auto"/>
              <w:ind w:right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3" w:rsidRPr="00AD16CA" w:rsidRDefault="00AE1FB3" w:rsidP="00AB62F2">
            <w:pPr>
              <w:spacing w:line="240" w:lineRule="auto"/>
              <w:ind w:right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AE1FB3" w:rsidRPr="00AD16CA" w:rsidRDefault="00AE1FB3" w:rsidP="00AB62F2">
            <w:pPr>
              <w:spacing w:line="240" w:lineRule="auto"/>
              <w:ind w:right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3" w:rsidRPr="00AD16CA" w:rsidRDefault="00AE1FB3" w:rsidP="00AB62F2">
            <w:pPr>
              <w:spacing w:line="240" w:lineRule="auto"/>
              <w:ind w:right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и речь учителя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3" w:rsidRPr="00AD16CA" w:rsidRDefault="00AE1FB3" w:rsidP="00AB62F2">
            <w:pPr>
              <w:spacing w:line="240" w:lineRule="auto"/>
              <w:ind w:right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 и возможные варианты ответов/</w:t>
            </w:r>
            <w:proofErr w:type="spellStart"/>
            <w:r w:rsidRPr="00AD16CA">
              <w:rPr>
                <w:rFonts w:ascii="Times New Roman" w:hAnsi="Times New Roman"/>
                <w:b/>
                <w:sz w:val="24"/>
                <w:szCs w:val="24"/>
              </w:rPr>
              <w:t>высказыв</w:t>
            </w:r>
            <w:proofErr w:type="spellEnd"/>
            <w:r w:rsidRPr="00AD16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4007" w:rsidRPr="00325F42" w:rsidTr="00864007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07" w:rsidRPr="00AD16CA" w:rsidRDefault="0086400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>Начало урока</w:t>
            </w: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864007" w:rsidP="00AD16CA">
            <w:pPr>
              <w:pStyle w:val="a6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>Организационный этап</w:t>
            </w:r>
          </w:p>
          <w:p w:rsidR="0072320D" w:rsidRPr="00AD16CA" w:rsidRDefault="0072320D" w:rsidP="00AD16CA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007" w:rsidRPr="00AD16CA" w:rsidRDefault="00864007" w:rsidP="00AD16CA">
            <w:pPr>
              <w:pStyle w:val="a6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>Целеполагание</w:t>
            </w:r>
          </w:p>
          <w:p w:rsidR="00864007" w:rsidRPr="00AD16CA" w:rsidRDefault="00864007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07" w:rsidRPr="00AD16CA" w:rsidRDefault="0072320D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>4 мин.</w:t>
            </w:r>
          </w:p>
          <w:p w:rsidR="00864007" w:rsidRPr="00AD16CA" w:rsidRDefault="00864007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07" w:rsidRPr="00AD16CA" w:rsidRDefault="00864007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07" w:rsidRPr="00AD16CA" w:rsidRDefault="00864007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07" w:rsidRPr="00AD16CA" w:rsidRDefault="00864007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07" w:rsidRPr="00AD16CA" w:rsidRDefault="00864007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37" w:rsidRDefault="007E3B3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E3B37" w:rsidRDefault="007E3B3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E3B37" w:rsidRDefault="007E3B3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007" w:rsidRPr="00AD16CA" w:rsidRDefault="0086400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>Приветствие учащихся, коммуникативный настрой:</w:t>
            </w:r>
          </w:p>
          <w:p w:rsidR="00864007" w:rsidRPr="00AD16CA" w:rsidRDefault="0086400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</w:rPr>
              <w:t>Hello</w:t>
            </w:r>
            <w:r w:rsidRPr="00AD16CA">
              <w:rPr>
                <w:rFonts w:ascii="Times New Roman" w:hAnsi="Times New Roman" w:cs="Times New Roman"/>
                <w:lang w:val="ru-RU"/>
              </w:rPr>
              <w:t xml:space="preserve">? </w:t>
            </w:r>
            <w:r w:rsidRPr="00AD16CA">
              <w:rPr>
                <w:rFonts w:ascii="Times New Roman" w:hAnsi="Times New Roman" w:cs="Times New Roman"/>
              </w:rPr>
              <w:t>How</w:t>
            </w:r>
            <w:r w:rsidRPr="00AD16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6CA">
              <w:rPr>
                <w:rFonts w:ascii="Times New Roman" w:hAnsi="Times New Roman" w:cs="Times New Roman"/>
              </w:rPr>
              <w:t>are</w:t>
            </w:r>
            <w:r w:rsidRPr="00AD16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6CA">
              <w:rPr>
                <w:rFonts w:ascii="Times New Roman" w:hAnsi="Times New Roman" w:cs="Times New Roman"/>
              </w:rPr>
              <w:t>you</w:t>
            </w:r>
            <w:r w:rsidR="00BA560C">
              <w:rPr>
                <w:rFonts w:ascii="Times New Roman" w:hAnsi="Times New Roman" w:cs="Times New Roman"/>
                <w:lang w:val="ru-RU"/>
              </w:rPr>
              <w:t xml:space="preserve">? Отмечает отсутствующих. </w:t>
            </w:r>
          </w:p>
          <w:p w:rsidR="00864007" w:rsidRPr="00AD16CA" w:rsidRDefault="0086400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007" w:rsidRPr="00AD16CA" w:rsidRDefault="00BA560C" w:rsidP="00BA560C">
            <w:pPr>
              <w:pStyle w:val="a6"/>
              <w:jc w:val="both"/>
              <w:rPr>
                <w:rFonts w:ascii="Times New Roman" w:eastAsiaTheme="minorEastAsia" w:hAnsi="Times New Roman" w:cs="Times New Roman"/>
                <w:lang w:val="ru-RU" w:eastAsia="ja-JP"/>
              </w:rPr>
            </w:pPr>
            <w:r>
              <w:rPr>
                <w:rFonts w:ascii="Times New Roman" w:hAnsi="Times New Roman" w:cs="Times New Roman"/>
                <w:lang w:val="ru-RU"/>
              </w:rPr>
              <w:t>Записывает тему урока на доске (</w:t>
            </w:r>
            <w:r w:rsidRPr="00BA560C">
              <w:rPr>
                <w:rFonts w:ascii="Times New Roman" w:hAnsi="Times New Roman" w:cs="Times New Roman"/>
                <w:lang w:val="ru-RU"/>
              </w:rPr>
              <w:t>“</w:t>
            </w:r>
            <w:r>
              <w:rPr>
                <w:rFonts w:ascii="Times New Roman" w:hAnsi="Times New Roman" w:cs="Times New Roman"/>
                <w:lang w:val="en-GB"/>
              </w:rPr>
              <w:t>Revision</w:t>
            </w:r>
            <w:r w:rsidRPr="00BA560C">
              <w:rPr>
                <w:rFonts w:ascii="Times New Roman" w:hAnsi="Times New Roman" w:cs="Times New Roman"/>
                <w:lang w:val="ru-RU"/>
              </w:rPr>
              <w:t>”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  <w:r w:rsidRPr="00BA560C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>Спрашивает, что означает это слово.</w:t>
            </w:r>
            <w:r w:rsidR="00864007" w:rsidRPr="00AD16CA">
              <w:rPr>
                <w:rFonts w:ascii="Times New Roman" w:eastAsiaTheme="minorEastAsia" w:hAnsi="Times New Roman" w:cs="Times New Roman"/>
                <w:lang w:val="ru-RU" w:eastAsia="ja-JP"/>
              </w:rPr>
              <w:t xml:space="preserve"> Спрашивает, чем, по их мнению, мы будем заниматься сегодня на уроке.</w:t>
            </w:r>
            <w:r>
              <w:rPr>
                <w:rFonts w:ascii="Times New Roman" w:eastAsiaTheme="minorEastAsia" w:hAnsi="Times New Roman" w:cs="Times New Roman"/>
                <w:lang w:val="ru-RU" w:eastAsia="ja-JP"/>
              </w:rPr>
              <w:t xml:space="preserve"> Просит учащихся вспомнить, что было пройдено в течение последние несколько уроков.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37" w:rsidRDefault="007E3B3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E3B37" w:rsidRDefault="007E3B3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E3B37" w:rsidRDefault="007E3B3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007" w:rsidRPr="00AD16CA" w:rsidRDefault="0086400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>Приветствуют учителя, отвечают на вопрос: «</w:t>
            </w:r>
            <w:r w:rsidRPr="00AD16CA">
              <w:rPr>
                <w:rFonts w:ascii="Times New Roman" w:hAnsi="Times New Roman" w:cs="Times New Roman"/>
              </w:rPr>
              <w:t>I</w:t>
            </w:r>
            <w:r w:rsidRPr="00AD16CA">
              <w:rPr>
                <w:rFonts w:ascii="Times New Roman" w:hAnsi="Times New Roman" w:cs="Times New Roman"/>
                <w:lang w:val="ru-RU"/>
              </w:rPr>
              <w:t>’</w:t>
            </w:r>
            <w:r w:rsidRPr="00AD16CA">
              <w:rPr>
                <w:rFonts w:ascii="Times New Roman" w:hAnsi="Times New Roman" w:cs="Times New Roman"/>
              </w:rPr>
              <w:t>m</w:t>
            </w:r>
            <w:r w:rsidRPr="00AD16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6CA">
              <w:rPr>
                <w:rFonts w:ascii="Times New Roman" w:hAnsi="Times New Roman" w:cs="Times New Roman"/>
              </w:rPr>
              <w:t>good</w:t>
            </w:r>
            <w:r w:rsidRPr="00AD16CA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AD16CA">
              <w:rPr>
                <w:rFonts w:ascii="Times New Roman" w:hAnsi="Times New Roman" w:cs="Times New Roman"/>
              </w:rPr>
              <w:t>I</w:t>
            </w:r>
            <w:r w:rsidRPr="00AD16CA">
              <w:rPr>
                <w:rFonts w:ascii="Times New Roman" w:hAnsi="Times New Roman" w:cs="Times New Roman"/>
                <w:lang w:val="ru-RU"/>
              </w:rPr>
              <w:t>’</w:t>
            </w:r>
            <w:r w:rsidRPr="00AD16CA">
              <w:rPr>
                <w:rFonts w:ascii="Times New Roman" w:hAnsi="Times New Roman" w:cs="Times New Roman"/>
              </w:rPr>
              <w:t>m</w:t>
            </w:r>
            <w:r w:rsidRPr="00AD16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6CA">
              <w:rPr>
                <w:rFonts w:ascii="Times New Roman" w:hAnsi="Times New Roman" w:cs="Times New Roman"/>
              </w:rPr>
              <w:t>not</w:t>
            </w:r>
            <w:r w:rsidRPr="00AD16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6CA">
              <w:rPr>
                <w:rFonts w:ascii="Times New Roman" w:hAnsi="Times New Roman" w:cs="Times New Roman"/>
              </w:rPr>
              <w:t>so</w:t>
            </w:r>
            <w:r w:rsidRPr="00AD16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6CA">
              <w:rPr>
                <w:rFonts w:ascii="Times New Roman" w:hAnsi="Times New Roman" w:cs="Times New Roman"/>
              </w:rPr>
              <w:t>good</w:t>
            </w:r>
            <w:r w:rsidRPr="00AD16CA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AD16CA">
              <w:rPr>
                <w:rFonts w:ascii="Times New Roman" w:hAnsi="Times New Roman" w:cs="Times New Roman"/>
              </w:rPr>
              <w:t>etc</w:t>
            </w:r>
            <w:proofErr w:type="spellEnd"/>
            <w:r w:rsidRPr="00AD16CA">
              <w:rPr>
                <w:rFonts w:ascii="Times New Roman" w:hAnsi="Times New Roman" w:cs="Times New Roman"/>
                <w:lang w:val="ru-RU"/>
              </w:rPr>
              <w:t>.»</w:t>
            </w:r>
          </w:p>
          <w:p w:rsidR="00864007" w:rsidRPr="00AD16CA" w:rsidRDefault="0086400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007" w:rsidRPr="00AD16CA" w:rsidRDefault="0086400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007" w:rsidRPr="00AD16CA" w:rsidRDefault="00BA560C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4007" w:rsidRPr="00AD16CA">
              <w:rPr>
                <w:rFonts w:ascii="Times New Roman" w:hAnsi="Times New Roman"/>
                <w:sz w:val="24"/>
                <w:szCs w:val="24"/>
              </w:rPr>
              <w:t>твечают на вопрос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864007" w:rsidRPr="00AD16CA">
              <w:rPr>
                <w:rFonts w:ascii="Times New Roman" w:hAnsi="Times New Roman"/>
                <w:sz w:val="24"/>
                <w:szCs w:val="24"/>
              </w:rPr>
              <w:t xml:space="preserve"> учителя, высказывают догадки.</w:t>
            </w:r>
          </w:p>
        </w:tc>
      </w:tr>
      <w:tr w:rsidR="00864007" w:rsidRPr="00A553D6" w:rsidTr="00325F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07" w:rsidRPr="00AD16CA" w:rsidRDefault="0086400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>Основной этап</w:t>
            </w:r>
          </w:p>
          <w:p w:rsidR="00864007" w:rsidRPr="00AD16CA" w:rsidRDefault="0086400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007" w:rsidRPr="00AD16CA" w:rsidRDefault="00864007" w:rsidP="00AD16CA">
            <w:pPr>
              <w:pStyle w:val="a6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color w:val="000000"/>
                <w:lang w:val="ru-RU"/>
              </w:rPr>
              <w:t>Обобщение и систематизация знаний</w:t>
            </w:r>
          </w:p>
          <w:p w:rsidR="00864007" w:rsidRPr="00AD16CA" w:rsidRDefault="00864007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30FBD" w:rsidRPr="00AD16CA" w:rsidRDefault="00830FBD" w:rsidP="00AD16CA">
            <w:pPr>
              <w:pStyle w:val="a6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864007" w:rsidP="00AD16CA">
            <w:pPr>
              <w:pStyle w:val="a6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>Практическое применение знаний</w:t>
            </w:r>
          </w:p>
          <w:p w:rsidR="0072320D" w:rsidRPr="00AD16CA" w:rsidRDefault="0072320D" w:rsidP="00AD16CA">
            <w:pPr>
              <w:pStyle w:val="a5"/>
              <w:tabs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4007" w:rsidRPr="00AD16CA" w:rsidRDefault="0086400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4007" w:rsidRPr="00AD16CA" w:rsidRDefault="00864007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07" w:rsidRPr="00AD16CA" w:rsidRDefault="0072320D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lastRenderedPageBreak/>
              <w:t>33мин.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07" w:rsidRPr="00AD16CA" w:rsidRDefault="00864007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225" w:rsidRPr="00AD16CA" w:rsidRDefault="00FD0225" w:rsidP="00AD16CA">
            <w:pPr>
              <w:ind w:right="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6C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</w:t>
            </w: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 xml:space="preserve">.45 </w:t>
            </w:r>
            <w:r w:rsidRPr="00AD16C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ex</w:t>
            </w: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>. 1</w:t>
            </w:r>
          </w:p>
          <w:p w:rsidR="00045C06" w:rsidRPr="00AD16CA" w:rsidRDefault="00FD0225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>Проси</w:t>
            </w:r>
            <w:r w:rsidR="00A553D6" w:rsidRPr="00AD16CA">
              <w:rPr>
                <w:rFonts w:ascii="Times New Roman" w:hAnsi="Times New Roman"/>
                <w:sz w:val="24"/>
                <w:szCs w:val="24"/>
              </w:rPr>
              <w:t>т детей посмотреть на доску с выведенной на нее картинкой. По очереди спрашивает учащихся, просит каждого выбрать цифру и назвать изображенный предмет. Затем</w:t>
            </w:r>
            <w:r w:rsidR="00A553D6"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553D6" w:rsidRPr="00AD16CA">
              <w:rPr>
                <w:rFonts w:ascii="Times New Roman" w:hAnsi="Times New Roman"/>
                <w:sz w:val="24"/>
                <w:szCs w:val="24"/>
              </w:rPr>
              <w:t>задает</w:t>
            </w:r>
            <w:r w:rsidR="00A553D6"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553D6" w:rsidRPr="00AD16CA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="00A553D6"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A553D6" w:rsidRPr="00AD16CA">
              <w:rPr>
                <w:rFonts w:ascii="Times New Roman" w:hAnsi="Times New Roman"/>
                <w:sz w:val="24"/>
                <w:szCs w:val="24"/>
                <w:lang w:val="en-GB"/>
              </w:rPr>
              <w:t>What other items of technology do you remember?</w:t>
            </w:r>
            <w:r w:rsidR="00A553D6"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45C06" w:rsidRPr="00AD16CA" w:rsidRDefault="00045C06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45C06" w:rsidRPr="00AD16CA" w:rsidRDefault="00045C06" w:rsidP="00AD16CA">
            <w:pPr>
              <w:ind w:right="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6C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</w:t>
            </w: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 xml:space="preserve">.45 </w:t>
            </w:r>
            <w:r w:rsidRPr="00AD16C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ex</w:t>
            </w: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>. 2</w:t>
            </w:r>
          </w:p>
          <w:p w:rsidR="00045C06" w:rsidRPr="00AD16CA" w:rsidRDefault="00CC3BBE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>Просит учащих</w:t>
            </w:r>
            <w:r w:rsidR="00555D59">
              <w:rPr>
                <w:rFonts w:ascii="Times New Roman" w:hAnsi="Times New Roman"/>
                <w:sz w:val="24"/>
                <w:szCs w:val="24"/>
              </w:rPr>
              <w:t>ся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поработать в парах</w:t>
            </w:r>
            <w:r w:rsidR="00045C06" w:rsidRPr="00AD16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Затем каждой мини-группе выдает распечатанные листочки (перевернутые текстом вниз) с частями предложений. Просит учащихся не переворачивать распечатки. Дает инструкцию к выполнению задания: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Work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in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pairs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Match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the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sentence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halves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The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first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pair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to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finish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the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task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raises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their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hands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The first pair to do the task correctly is the winner.</w:t>
            </w:r>
          </w:p>
          <w:p w:rsidR="00CC3BBE" w:rsidRPr="00AD16CA" w:rsidRDefault="00CC3BBE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>По окончании выполнения задания</w:t>
            </w:r>
            <w:r w:rsidR="00FD0225" w:rsidRPr="00AD16CA">
              <w:rPr>
                <w:rFonts w:ascii="Times New Roman" w:hAnsi="Times New Roman"/>
                <w:sz w:val="24"/>
                <w:szCs w:val="24"/>
              </w:rPr>
              <w:t xml:space="preserve"> всеми учащимися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, учитель задает </w:t>
            </w:r>
            <w:r w:rsidRPr="00AD16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вопрос: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Which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sentences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are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true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for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you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FD0225" w:rsidRPr="00AD16CA">
              <w:rPr>
                <w:rFonts w:ascii="Times New Roman" w:hAnsi="Times New Roman"/>
                <w:sz w:val="24"/>
                <w:szCs w:val="24"/>
              </w:rPr>
              <w:t>Спрашивает 5-6 учащихся.</w:t>
            </w:r>
          </w:p>
          <w:p w:rsidR="00A553D6" w:rsidRPr="00AD16CA" w:rsidRDefault="00A553D6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3D6" w:rsidRPr="00AD16CA" w:rsidRDefault="00A553D6" w:rsidP="00AD16CA">
            <w:pPr>
              <w:ind w:right="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6C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</w:t>
            </w: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 xml:space="preserve">.45 </w:t>
            </w:r>
            <w:r w:rsidRPr="00AD16C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ex</w:t>
            </w: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F6005" w:rsidRPr="00AD16CA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  <w:p w:rsidR="00C370EE" w:rsidRPr="00BA560C" w:rsidRDefault="00A553D6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>Просит детей посмотреть на доску с выведенным на нее заданием. Дает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>инструкцию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>к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>выполнению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You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will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see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sentences appearing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one by one. Once the sentence is on the board, you have 5 seconds to read it and choose the correct word out of two. I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will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count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5-4-3-2-1,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then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cry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out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correct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Is</w:t>
            </w:r>
            <w:r w:rsidRPr="00BA5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the</w:t>
            </w:r>
            <w:r w:rsidRPr="00BA5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task</w:t>
            </w:r>
            <w:r w:rsidRPr="00BA5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clear</w:t>
            </w:r>
            <w:r w:rsidRPr="00BA560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370EE" w:rsidRPr="00BA560C" w:rsidRDefault="00C370EE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0EE" w:rsidRPr="00AD16CA" w:rsidRDefault="00C370EE" w:rsidP="00AD16CA">
            <w:pPr>
              <w:ind w:right="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6C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</w:t>
            </w: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 xml:space="preserve">.45 </w:t>
            </w:r>
            <w:r w:rsidRPr="00AD16C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ex</w:t>
            </w: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F6005" w:rsidRPr="00AD16C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  <w:p w:rsidR="00C370EE" w:rsidRPr="00AD16CA" w:rsidRDefault="00C370EE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>Открывает доску, на которой написаны 5 предложений с пропущенными предлогами. По очереди вызывает 5 учащихся к доске и просит их заполнить пропуски. Затем подчеркивает на доске ярким фломастером глагол и предлог.</w:t>
            </w:r>
          </w:p>
          <w:p w:rsidR="00C370EE" w:rsidRPr="00AD16CA" w:rsidRDefault="00C370EE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>Выдае</w:t>
            </w:r>
            <w:r w:rsidR="003D5950">
              <w:rPr>
                <w:rFonts w:ascii="Times New Roman" w:hAnsi="Times New Roman"/>
                <w:sz w:val="24"/>
                <w:szCs w:val="24"/>
              </w:rPr>
              <w:t xml:space="preserve">т каждому учащемуся распечатку с заданием. 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>Просит учащихся за 3 минуты дополнить предложения про самих себя. Затем предлагает детям пройтись по классу, задавая одноклассникам вопросы «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What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are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you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interested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in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>?”, “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What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are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you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scared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of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?” </w:t>
            </w:r>
            <w:proofErr w:type="spellStart"/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etc</w:t>
            </w:r>
            <w:proofErr w:type="spellEnd"/>
            <w:r w:rsidRPr="00AD16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6005" w:rsidRPr="00AD1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найти </w:t>
            </w:r>
            <w:r w:rsidR="007F6005" w:rsidRPr="00AD16CA">
              <w:rPr>
                <w:rFonts w:ascii="Times New Roman" w:hAnsi="Times New Roman"/>
                <w:sz w:val="24"/>
                <w:szCs w:val="24"/>
              </w:rPr>
              <w:t xml:space="preserve">хотя бы одного ученика, чей ответ совпал с их собственными ответами. </w:t>
            </w:r>
          </w:p>
          <w:p w:rsidR="007F6005" w:rsidRPr="00AD16CA" w:rsidRDefault="007F6005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005" w:rsidRPr="00AD16CA" w:rsidRDefault="007F6005" w:rsidP="00AD16CA">
            <w:pPr>
              <w:ind w:right="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6C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</w:t>
            </w: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 xml:space="preserve">.45 </w:t>
            </w:r>
            <w:r w:rsidRPr="00AD16C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ex</w:t>
            </w: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573C3" w:rsidRPr="00AD16CA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  <w:p w:rsidR="007F6005" w:rsidRPr="00AD16CA" w:rsidRDefault="007F6005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 xml:space="preserve">Имитирует звук </w:t>
            </w:r>
            <w:r w:rsidRPr="00BA560C">
              <w:rPr>
                <w:rFonts w:ascii="Times New Roman" w:hAnsi="Times New Roman"/>
                <w:sz w:val="24"/>
                <w:szCs w:val="24"/>
              </w:rPr>
              <w:t>/</w:t>
            </w:r>
            <w:r w:rsidRPr="00AD16CA">
              <w:rPr>
                <w:rStyle w:val="ipa"/>
                <w:rFonts w:ascii="Times New Roman" w:hAnsi="Times New Roman"/>
                <w:sz w:val="24"/>
                <w:szCs w:val="24"/>
              </w:rPr>
              <w:t>ŋ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/. Просит детей повторить. Проходит по классу и исправляет учеников, которые произносят звук неправильно. Затем </w:t>
            </w:r>
            <w:r w:rsidRPr="00AD16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выводит на доску предложения, просит детей послушать аудиозапись и повторить предложения за диктором. Включает аудиозапись. </w:t>
            </w:r>
          </w:p>
          <w:p w:rsidR="009573C3" w:rsidRPr="00AD16CA" w:rsidRDefault="009573C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3C3" w:rsidRPr="00AD16CA" w:rsidRDefault="009573C3" w:rsidP="00AD16CA">
            <w:pPr>
              <w:ind w:right="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6C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</w:t>
            </w: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 xml:space="preserve">.45 </w:t>
            </w:r>
            <w:r w:rsidRPr="00AD16C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ex</w:t>
            </w: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>. 6</w:t>
            </w:r>
          </w:p>
          <w:p w:rsidR="009573C3" w:rsidRPr="00AD16CA" w:rsidRDefault="009573C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 xml:space="preserve">На доске схематично рисует структуру предложения в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Present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Continuous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>. Просит учащихся по</w:t>
            </w:r>
            <w:r w:rsidR="0018781C" w:rsidRPr="00AD16CA">
              <w:rPr>
                <w:rFonts w:ascii="Times New Roman" w:hAnsi="Times New Roman"/>
                <w:sz w:val="24"/>
                <w:szCs w:val="24"/>
              </w:rPr>
              <w:t>мочь, задает наводящие вопросы. Затем р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>аздает каждому у</w:t>
            </w:r>
            <w:r w:rsidR="0018781C" w:rsidRPr="00AD16CA">
              <w:rPr>
                <w:rFonts w:ascii="Times New Roman" w:hAnsi="Times New Roman"/>
                <w:sz w:val="24"/>
                <w:szCs w:val="24"/>
              </w:rPr>
              <w:t xml:space="preserve">чащемуся распечатанное задание и дает установку к заданию: </w:t>
            </w:r>
            <w:r w:rsidR="0018781C" w:rsidRPr="00AD16CA">
              <w:rPr>
                <w:rFonts w:ascii="Times New Roman" w:hAnsi="Times New Roman"/>
                <w:sz w:val="24"/>
                <w:szCs w:val="24"/>
                <w:lang w:val="en-GB"/>
              </w:rPr>
              <w:t>Write</w:t>
            </w:r>
            <w:r w:rsidR="0018781C"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81C" w:rsidRPr="00AD16CA">
              <w:rPr>
                <w:rFonts w:ascii="Times New Roman" w:hAnsi="Times New Roman"/>
                <w:sz w:val="24"/>
                <w:szCs w:val="24"/>
                <w:lang w:val="en-GB"/>
              </w:rPr>
              <w:t>true</w:t>
            </w:r>
            <w:r w:rsidR="0018781C"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81C" w:rsidRPr="00AD16CA">
              <w:rPr>
                <w:rFonts w:ascii="Times New Roman" w:hAnsi="Times New Roman"/>
                <w:sz w:val="24"/>
                <w:szCs w:val="24"/>
                <w:lang w:val="en-GB"/>
              </w:rPr>
              <w:t>sentences</w:t>
            </w:r>
            <w:r w:rsidR="0018781C"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81C" w:rsidRPr="00AD16CA">
              <w:rPr>
                <w:rFonts w:ascii="Times New Roman" w:hAnsi="Times New Roman"/>
                <w:sz w:val="24"/>
                <w:szCs w:val="24"/>
                <w:lang w:val="en-GB"/>
              </w:rPr>
              <w:t>about</w:t>
            </w:r>
            <w:r w:rsidR="0018781C"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81C" w:rsidRPr="00AD16CA">
              <w:rPr>
                <w:rFonts w:ascii="Times New Roman" w:hAnsi="Times New Roman"/>
                <w:sz w:val="24"/>
                <w:szCs w:val="24"/>
                <w:lang w:val="en-GB"/>
              </w:rPr>
              <w:t>yourself</w:t>
            </w:r>
            <w:r w:rsidR="0018781C" w:rsidRPr="00AD16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8781C" w:rsidRPr="00AD16CA">
              <w:rPr>
                <w:rFonts w:ascii="Times New Roman" w:hAnsi="Times New Roman"/>
                <w:sz w:val="24"/>
                <w:szCs w:val="24"/>
                <w:lang w:val="en-GB"/>
              </w:rPr>
              <w:t>Use</w:t>
            </w:r>
            <w:r w:rsidR="0018781C"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81C" w:rsidRPr="00AD16CA">
              <w:rPr>
                <w:rFonts w:ascii="Times New Roman" w:hAnsi="Times New Roman"/>
                <w:sz w:val="24"/>
                <w:szCs w:val="24"/>
                <w:lang w:val="en-GB"/>
              </w:rPr>
              <w:t>the</w:t>
            </w:r>
            <w:r w:rsidR="0018781C"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81C" w:rsidRPr="00AD16CA">
              <w:rPr>
                <w:rFonts w:ascii="Times New Roman" w:hAnsi="Times New Roman"/>
                <w:sz w:val="24"/>
                <w:szCs w:val="24"/>
                <w:lang w:val="en-GB"/>
              </w:rPr>
              <w:t>Present</w:t>
            </w:r>
            <w:r w:rsidR="0018781C"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81C" w:rsidRPr="00AD16CA">
              <w:rPr>
                <w:rFonts w:ascii="Times New Roman" w:hAnsi="Times New Roman"/>
                <w:sz w:val="24"/>
                <w:szCs w:val="24"/>
                <w:lang w:val="en-GB"/>
              </w:rPr>
              <w:t>Continuous</w:t>
            </w:r>
            <w:r w:rsidR="0018781C" w:rsidRPr="00AD16CA">
              <w:rPr>
                <w:rFonts w:ascii="Times New Roman" w:hAnsi="Times New Roman"/>
                <w:sz w:val="24"/>
                <w:szCs w:val="24"/>
              </w:rPr>
              <w:t>.</w:t>
            </w:r>
            <w:r w:rsidR="00B73E60" w:rsidRPr="00AD16CA">
              <w:rPr>
                <w:rFonts w:ascii="Times New Roman" w:hAnsi="Times New Roman"/>
                <w:sz w:val="24"/>
                <w:szCs w:val="24"/>
              </w:rPr>
              <w:t xml:space="preserve"> После выполнения детьми задания выборочно просит учащихся прочитать по одному предложению от каждого.</w:t>
            </w:r>
          </w:p>
          <w:p w:rsidR="0087347A" w:rsidRPr="00AD16CA" w:rsidRDefault="0087347A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47A" w:rsidRPr="00AD16CA" w:rsidRDefault="0087347A" w:rsidP="00AD16CA">
            <w:pPr>
              <w:ind w:right="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6C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</w:t>
            </w: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 xml:space="preserve">.45 </w:t>
            </w:r>
            <w:r w:rsidRPr="00AD16C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ex</w:t>
            </w: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>. 7</w:t>
            </w:r>
          </w:p>
          <w:p w:rsidR="0087347A" w:rsidRPr="00AD16CA" w:rsidRDefault="0087347A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 xml:space="preserve">Просит детей посмотреть на доску с выведенным на нее заданием. Дает инструкцию к выполнению задания: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Work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in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pairs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Look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at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the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board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B32BBC" w:rsidRPr="00AD16CA">
              <w:rPr>
                <w:rFonts w:ascii="Times New Roman" w:hAnsi="Times New Roman"/>
                <w:sz w:val="24"/>
                <w:szCs w:val="24"/>
                <w:lang w:val="en-GB"/>
              </w:rPr>
              <w:t>One person in the pair m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ake</w:t>
            </w:r>
            <w:r w:rsidR="00B32BBC" w:rsidRPr="00AD16CA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up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questions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32BBC" w:rsidRPr="00AD16CA">
              <w:rPr>
                <w:rFonts w:ascii="Times New Roman" w:hAnsi="Times New Roman"/>
                <w:sz w:val="24"/>
                <w:szCs w:val="24"/>
                <w:lang w:val="en-GB"/>
              </w:rPr>
              <w:t>using the given words, the other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answer</w:t>
            </w:r>
            <w:r w:rsidR="00B32BBC" w:rsidRPr="00AD16CA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32BBC" w:rsidRPr="00AD16CA">
              <w:rPr>
                <w:rFonts w:ascii="Times New Roman" w:hAnsi="Times New Roman"/>
                <w:sz w:val="24"/>
                <w:szCs w:val="24"/>
                <w:lang w:val="en-GB"/>
              </w:rPr>
              <w:t>the question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B32BBC" w:rsidRPr="00AD1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Then</w:t>
            </w:r>
            <w:r w:rsidR="00B32BBC"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BBC" w:rsidRPr="00AD16CA">
              <w:rPr>
                <w:rFonts w:ascii="Times New Roman" w:hAnsi="Times New Roman"/>
                <w:sz w:val="24"/>
                <w:szCs w:val="24"/>
                <w:lang w:val="en-US"/>
              </w:rPr>
              <w:t>swap</w:t>
            </w:r>
            <w:r w:rsidR="00B32BBC" w:rsidRPr="00AD16CA">
              <w:rPr>
                <w:rFonts w:ascii="Times New Roman" w:hAnsi="Times New Roman"/>
                <w:sz w:val="24"/>
                <w:szCs w:val="24"/>
              </w:rPr>
              <w:t>.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C70" w:rsidRPr="00AD16CA">
              <w:rPr>
                <w:rFonts w:ascii="Times New Roman" w:hAnsi="Times New Roman"/>
                <w:sz w:val="24"/>
                <w:szCs w:val="24"/>
              </w:rPr>
              <w:t xml:space="preserve">Во время выполнения учащимися задания проходит по классу и слушает детей. </w:t>
            </w:r>
          </w:p>
          <w:p w:rsidR="00830FBD" w:rsidRPr="00AD16CA" w:rsidRDefault="00830FBD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FBD" w:rsidRPr="00AD16CA" w:rsidRDefault="00830FBD" w:rsidP="00AD16CA">
            <w:pPr>
              <w:ind w:right="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6C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</w:t>
            </w: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 xml:space="preserve">.45 </w:t>
            </w:r>
            <w:r w:rsidRPr="00AD16C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ex</w:t>
            </w: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>.8</w:t>
            </w:r>
          </w:p>
          <w:p w:rsidR="00830FBD" w:rsidRPr="00AD16CA" w:rsidRDefault="00F53F5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 xml:space="preserve">Просит детей посмотреть на доску с выведенным на нее заданием. Дает инструкцию к выполнению задания: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Fill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in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the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gaps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in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the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dialogue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. Выбирает двух учащихся и просит их прочитать диалог по ролям. Затем предлагает учащимся поработать в </w:t>
            </w:r>
            <w:r w:rsidRPr="00AD16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парах и дает новую установку: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Now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act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out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dialogue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change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names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also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change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words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US"/>
              </w:rPr>
              <w:t>needed</w:t>
            </w:r>
            <w:r w:rsidRPr="00BA5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>Отводит 3 минуты на выполнение задания. Выбирает одну пару и просит их разыграть получившийся диалог.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07" w:rsidRPr="00AD16CA" w:rsidRDefault="00864007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>Внимательно слушают учителя. Смотрят на картинку на доске, называют предметы.</w:t>
            </w:r>
          </w:p>
          <w:p w:rsidR="00A553D6" w:rsidRPr="00AD16CA" w:rsidRDefault="00A553D6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3D6" w:rsidRPr="00AD16CA" w:rsidRDefault="00A553D6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3D6" w:rsidRPr="00AD16CA" w:rsidRDefault="00A553D6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3D6" w:rsidRPr="00AD16CA" w:rsidRDefault="00A553D6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3D6" w:rsidRPr="00AD16CA" w:rsidRDefault="00A553D6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>Внимательно слушают учителя. Выполняют установку учителя. Поднимают руки по мере выполнения задания. Затем отвечают на вопросы.</w:t>
            </w: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>Внимательно слушают учителя.</w:t>
            </w:r>
            <w:r w:rsidR="00460B86" w:rsidRPr="00AD16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16CA">
              <w:rPr>
                <w:rFonts w:ascii="Times New Roman" w:hAnsi="Times New Roman" w:cs="Times New Roman"/>
                <w:lang w:val="ru-RU"/>
              </w:rPr>
              <w:t>Смотрят на предложения на доске</w:t>
            </w:r>
            <w:r w:rsidR="00460B86" w:rsidRPr="00AD16CA">
              <w:rPr>
                <w:rFonts w:ascii="Times New Roman" w:hAnsi="Times New Roman" w:cs="Times New Roman"/>
                <w:lang w:val="ru-RU"/>
              </w:rPr>
              <w:t>, ждут, пока учитель досчитает от 5 до 1, затем выкрикивают верное слово.</w:t>
            </w:r>
          </w:p>
          <w:p w:rsidR="00A553D6" w:rsidRPr="00AD16CA" w:rsidRDefault="00A553D6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553D6" w:rsidRPr="00AD16CA" w:rsidRDefault="00A553D6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005" w:rsidRPr="00AD16CA" w:rsidRDefault="007F6005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005" w:rsidRPr="00AD16CA" w:rsidRDefault="007F6005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005" w:rsidRPr="00AD16CA" w:rsidRDefault="007F6005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005" w:rsidRPr="00AD16CA" w:rsidRDefault="007F6005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005" w:rsidRPr="00AD16CA" w:rsidRDefault="007F6005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>Внимательно слушают учителя. Смотрят на предложения на доске, по просьбе учителя выходят к доске и вписывают предлоги.</w:t>
            </w:r>
          </w:p>
          <w:p w:rsidR="009573C3" w:rsidRPr="00AD16CA" w:rsidRDefault="009573C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3C3" w:rsidRPr="00AD16CA" w:rsidRDefault="009573C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E60" w:rsidRPr="00AD16CA" w:rsidRDefault="00B73E60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>Дополняют предложения. Затем, по команде учителя, встают и ходят по классу, задавая вопросы одноклассникам.</w:t>
            </w:r>
          </w:p>
          <w:p w:rsidR="009573C3" w:rsidRPr="00AD16CA" w:rsidRDefault="009573C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3C3" w:rsidRPr="00AD16CA" w:rsidRDefault="009573C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3C3" w:rsidRPr="00AD16CA" w:rsidRDefault="009573C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3C3" w:rsidRPr="00AD16CA" w:rsidRDefault="009573C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3C3" w:rsidRPr="00AD16CA" w:rsidRDefault="009573C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3C3" w:rsidRPr="00AD16CA" w:rsidRDefault="009573C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>Внимательно слушают установку к заданию. Произносят звук /</w:t>
            </w:r>
            <w:r w:rsidRPr="00AD16CA">
              <w:rPr>
                <w:rStyle w:val="ipa"/>
                <w:rFonts w:ascii="Times New Roman" w:hAnsi="Times New Roman"/>
                <w:sz w:val="24"/>
                <w:szCs w:val="24"/>
              </w:rPr>
              <w:t>ŋ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>/. Слушают предложения и повторяют за диктором.</w:t>
            </w:r>
          </w:p>
          <w:p w:rsidR="007D1AF0" w:rsidRPr="00AD16CA" w:rsidRDefault="007D1AF0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AF0" w:rsidRPr="00AD16CA" w:rsidRDefault="007D1AF0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AF0" w:rsidRPr="00AD16CA" w:rsidRDefault="007D1AF0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AF0" w:rsidRPr="00AD16CA" w:rsidRDefault="007D1AF0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AF0" w:rsidRPr="00AD16CA" w:rsidRDefault="007D1AF0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AF0" w:rsidRPr="00AD16CA" w:rsidRDefault="007D1AF0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 xml:space="preserve">Помогают учителю воспроизвести структуру предложения во времени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Present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6CA">
              <w:rPr>
                <w:rFonts w:ascii="Times New Roman" w:hAnsi="Times New Roman"/>
                <w:sz w:val="24"/>
                <w:szCs w:val="24"/>
                <w:lang w:val="en-GB"/>
              </w:rPr>
              <w:t>Continuous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>. Затем</w:t>
            </w:r>
            <w:r w:rsidR="004106F8" w:rsidRPr="00AD16CA">
              <w:rPr>
                <w:rFonts w:ascii="Times New Roman" w:hAnsi="Times New Roman"/>
                <w:sz w:val="24"/>
                <w:szCs w:val="24"/>
              </w:rPr>
              <w:t xml:space="preserve"> индивидуально выполняют задание на распечатках.</w:t>
            </w:r>
            <w:r w:rsidR="00B474B5" w:rsidRPr="00AD16CA">
              <w:rPr>
                <w:rFonts w:ascii="Times New Roman" w:hAnsi="Times New Roman"/>
                <w:sz w:val="24"/>
                <w:szCs w:val="24"/>
              </w:rPr>
              <w:t xml:space="preserve"> Читают свои предложения по просьбе учителя.</w:t>
            </w:r>
          </w:p>
          <w:p w:rsidR="00F253F0" w:rsidRPr="00AD16CA" w:rsidRDefault="00F253F0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3F0" w:rsidRPr="00AD16CA" w:rsidRDefault="00F253F0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3F0" w:rsidRDefault="00F253F0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16CA" w:rsidRPr="00AD16CA" w:rsidRDefault="00AD16CA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1EAA" w:rsidRPr="00AD16CA" w:rsidRDefault="00921EAA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3F0" w:rsidRPr="00AD16CA" w:rsidRDefault="00F253F0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 xml:space="preserve">Внимательно слушают установку к заданию. Смотрят на доску, </w:t>
            </w:r>
            <w:r w:rsidR="00921EAA" w:rsidRPr="00AD16CA">
              <w:rPr>
                <w:rFonts w:ascii="Times New Roman" w:hAnsi="Times New Roman"/>
                <w:sz w:val="24"/>
                <w:szCs w:val="24"/>
              </w:rPr>
              <w:t>задают друг другу вопросы и отвечают на них.</w:t>
            </w:r>
          </w:p>
          <w:p w:rsidR="00F53F53" w:rsidRPr="00AD16CA" w:rsidRDefault="00F53F5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3F53" w:rsidRPr="00AD16CA" w:rsidRDefault="00F53F5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3F53" w:rsidRPr="00AD16CA" w:rsidRDefault="00F53F5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3F53" w:rsidRPr="00AD16CA" w:rsidRDefault="00F53F5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3F53" w:rsidRPr="00AD16CA" w:rsidRDefault="00F53F5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3F53" w:rsidRPr="00AD16CA" w:rsidRDefault="00F53F5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3F53" w:rsidRPr="00AD16CA" w:rsidRDefault="00F53F5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 xml:space="preserve">Внимательно слушают установку к заданию. Смотрят на доску, два учащихся читают диалог, остальные помогают и исправляют ошибки. </w:t>
            </w:r>
            <w:r w:rsidR="00034B49" w:rsidRPr="00AD16CA">
              <w:rPr>
                <w:rFonts w:ascii="Times New Roman" w:hAnsi="Times New Roman"/>
                <w:sz w:val="24"/>
                <w:szCs w:val="24"/>
              </w:rPr>
              <w:t xml:space="preserve">Затем дети </w:t>
            </w:r>
            <w:r w:rsidR="00034B49" w:rsidRPr="00AD16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в парах, модифицируя диалог. </w:t>
            </w:r>
          </w:p>
          <w:p w:rsidR="00F53F53" w:rsidRPr="00AD16CA" w:rsidRDefault="00F53F53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20D" w:rsidRPr="00325F42" w:rsidTr="00325F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lastRenderedPageBreak/>
              <w:t>Заключительный</w:t>
            </w: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72320D" w:rsidP="00AD16CA">
            <w:pPr>
              <w:pStyle w:val="a6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>Рефлексия</w:t>
            </w:r>
          </w:p>
          <w:p w:rsidR="0072320D" w:rsidRPr="00AD16CA" w:rsidRDefault="0072320D" w:rsidP="00AD16CA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72320D" w:rsidP="00AD16CA">
            <w:pPr>
              <w:pStyle w:val="a6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>Инструктаж по выполнению домашнего задания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D" w:rsidRPr="00AD16CA" w:rsidRDefault="0072320D" w:rsidP="00AD16CA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 xml:space="preserve">Осуществляет прием рефлексии. Выдает каждому ребенку по листочку, просит </w:t>
            </w:r>
            <w:r w:rsidR="004800F2" w:rsidRPr="00AD16CA">
              <w:rPr>
                <w:rFonts w:ascii="Times New Roman" w:hAnsi="Times New Roman" w:cs="Times New Roman"/>
                <w:lang w:val="ru-RU"/>
              </w:rPr>
              <w:t>написать три предложения: одно с использованием лексики по теме “</w:t>
            </w:r>
            <w:r w:rsidR="004800F2" w:rsidRPr="00AD16CA">
              <w:rPr>
                <w:rFonts w:ascii="Times New Roman" w:hAnsi="Times New Roman" w:cs="Times New Roman"/>
                <w:lang w:val="en-GB"/>
              </w:rPr>
              <w:t>technology</w:t>
            </w:r>
            <w:r w:rsidR="004800F2" w:rsidRPr="00AD16CA">
              <w:rPr>
                <w:rFonts w:ascii="Times New Roman" w:hAnsi="Times New Roman" w:cs="Times New Roman"/>
                <w:lang w:val="ru-RU"/>
              </w:rPr>
              <w:t xml:space="preserve">”, второе во времени </w:t>
            </w:r>
            <w:r w:rsidR="004800F2" w:rsidRPr="00AD16CA">
              <w:rPr>
                <w:rFonts w:ascii="Times New Roman" w:hAnsi="Times New Roman" w:cs="Times New Roman"/>
                <w:lang w:val="en-GB"/>
              </w:rPr>
              <w:t>Present</w:t>
            </w:r>
            <w:r w:rsidR="004800F2" w:rsidRPr="00AD16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800F2" w:rsidRPr="00AD16CA">
              <w:rPr>
                <w:rFonts w:ascii="Times New Roman" w:hAnsi="Times New Roman" w:cs="Times New Roman"/>
                <w:lang w:val="en-GB"/>
              </w:rPr>
              <w:t>Continuous</w:t>
            </w:r>
            <w:r w:rsidR="004800F2" w:rsidRPr="00AD16CA">
              <w:rPr>
                <w:rFonts w:ascii="Times New Roman" w:hAnsi="Times New Roman" w:cs="Times New Roman"/>
                <w:lang w:val="ru-RU"/>
              </w:rPr>
              <w:t xml:space="preserve">, третье с одной из изученных ранее фраз </w:t>
            </w:r>
            <w:r w:rsidR="004800F2" w:rsidRPr="00AD16CA">
              <w:rPr>
                <w:rFonts w:ascii="Times New Roman" w:hAnsi="Times New Roman" w:cs="Times New Roman"/>
              </w:rPr>
              <w:t>interested</w:t>
            </w:r>
            <w:r w:rsidR="004800F2" w:rsidRPr="00AD16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800F2" w:rsidRPr="00AD16CA">
              <w:rPr>
                <w:rFonts w:ascii="Times New Roman" w:hAnsi="Times New Roman" w:cs="Times New Roman"/>
              </w:rPr>
              <w:t>in</w:t>
            </w:r>
            <w:r w:rsidR="004800F2" w:rsidRPr="00AD16CA">
              <w:rPr>
                <w:rFonts w:ascii="Times New Roman" w:hAnsi="Times New Roman" w:cs="Times New Roman"/>
                <w:lang w:val="ru-RU"/>
              </w:rPr>
              <w:t>/</w:t>
            </w:r>
            <w:r w:rsidR="004800F2" w:rsidRPr="00AD16CA">
              <w:rPr>
                <w:rFonts w:ascii="Times New Roman" w:hAnsi="Times New Roman" w:cs="Times New Roman"/>
              </w:rPr>
              <w:t>scared</w:t>
            </w:r>
            <w:r w:rsidR="004800F2" w:rsidRPr="00AD16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800F2" w:rsidRPr="00AD16CA">
              <w:rPr>
                <w:rFonts w:ascii="Times New Roman" w:hAnsi="Times New Roman" w:cs="Times New Roman"/>
              </w:rPr>
              <w:t>of</w:t>
            </w:r>
            <w:r w:rsidR="004800F2" w:rsidRPr="00AD16CA">
              <w:rPr>
                <w:rFonts w:ascii="Times New Roman" w:hAnsi="Times New Roman" w:cs="Times New Roman"/>
                <w:lang w:val="ru-RU"/>
              </w:rPr>
              <w:t>/</w:t>
            </w:r>
            <w:r w:rsidR="004800F2" w:rsidRPr="00AD16CA">
              <w:rPr>
                <w:rFonts w:ascii="Times New Roman" w:hAnsi="Times New Roman" w:cs="Times New Roman"/>
              </w:rPr>
              <w:t>excited</w:t>
            </w:r>
            <w:r w:rsidR="004800F2" w:rsidRPr="00AD16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800F2" w:rsidRPr="00AD16CA">
              <w:rPr>
                <w:rFonts w:ascii="Times New Roman" w:hAnsi="Times New Roman" w:cs="Times New Roman"/>
              </w:rPr>
              <w:t>about</w:t>
            </w:r>
            <w:r w:rsidR="004800F2" w:rsidRPr="00AD16C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800F2" w:rsidRPr="00AD16CA">
              <w:rPr>
                <w:rFonts w:ascii="Times New Roman" w:hAnsi="Times New Roman" w:cs="Times New Roman"/>
              </w:rPr>
              <w:t>etc</w:t>
            </w:r>
            <w:proofErr w:type="spellEnd"/>
            <w:r w:rsidRPr="00AD16CA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>Диктует и запис</w:t>
            </w:r>
            <w:r w:rsidR="004800F2" w:rsidRPr="00AD16CA">
              <w:rPr>
                <w:rFonts w:ascii="Times New Roman" w:hAnsi="Times New Roman" w:cs="Times New Roman"/>
                <w:lang w:val="ru-RU"/>
              </w:rPr>
              <w:t>ывает на доске домашнее задание.</w:t>
            </w:r>
          </w:p>
          <w:p w:rsidR="004800F2" w:rsidRPr="00AD16CA" w:rsidRDefault="004800F2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>Благодарит учеников за продуктивную работу и прощается с ними.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>Внимательно слушают учителя. Выполняют установку учителя.</w:t>
            </w: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800F2" w:rsidRPr="00AD16CA" w:rsidRDefault="004800F2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800F2" w:rsidRPr="00AD16CA" w:rsidRDefault="004800F2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800F2" w:rsidRPr="00AD16CA" w:rsidRDefault="004800F2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800F2" w:rsidRPr="00AD16CA" w:rsidRDefault="004800F2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 xml:space="preserve">Записывают домашнее задание </w:t>
            </w:r>
            <w:r w:rsidR="0072320D" w:rsidRPr="00AD16CA">
              <w:rPr>
                <w:rFonts w:ascii="Times New Roman" w:hAnsi="Times New Roman" w:cs="Times New Roman"/>
                <w:lang w:val="ru-RU"/>
              </w:rPr>
              <w:t>в дневник.</w:t>
            </w:r>
          </w:p>
          <w:p w:rsidR="004800F2" w:rsidRPr="00AD16CA" w:rsidRDefault="004800F2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2320D" w:rsidRPr="00AD16CA" w:rsidRDefault="0072320D" w:rsidP="00AD16C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CA">
              <w:rPr>
                <w:rFonts w:ascii="Times New Roman" w:hAnsi="Times New Roman" w:cs="Times New Roman"/>
                <w:lang w:val="ru-RU"/>
              </w:rPr>
              <w:t>Благодарят учителя за урок и прощаются.</w:t>
            </w:r>
          </w:p>
        </w:tc>
      </w:tr>
    </w:tbl>
    <w:p w:rsidR="00AE1FB3" w:rsidRPr="00325F42" w:rsidRDefault="00AE1FB3" w:rsidP="00AE1FB3">
      <w:pPr>
        <w:ind w:right="70"/>
        <w:jc w:val="both"/>
        <w:rPr>
          <w:rFonts w:ascii="Times New Roman" w:hAnsi="Times New Roman"/>
          <w:sz w:val="28"/>
          <w:szCs w:val="28"/>
        </w:rPr>
      </w:pPr>
    </w:p>
    <w:p w:rsidR="00AE1FB3" w:rsidRPr="00325F42" w:rsidRDefault="00AE1FB3" w:rsidP="00AE1FB3">
      <w:pPr>
        <w:ind w:right="70"/>
        <w:jc w:val="both"/>
        <w:rPr>
          <w:rFonts w:ascii="Times New Roman" w:hAnsi="Times New Roman"/>
          <w:sz w:val="28"/>
          <w:szCs w:val="28"/>
        </w:rPr>
      </w:pPr>
    </w:p>
    <w:p w:rsidR="00AE1FB3" w:rsidRPr="00325F42" w:rsidRDefault="00AE1FB3" w:rsidP="00AE1FB3">
      <w:pPr>
        <w:ind w:right="70"/>
        <w:jc w:val="both"/>
        <w:rPr>
          <w:rFonts w:ascii="Times New Roman" w:hAnsi="Times New Roman"/>
          <w:sz w:val="28"/>
          <w:szCs w:val="28"/>
        </w:rPr>
      </w:pPr>
    </w:p>
    <w:p w:rsidR="00AE1FB3" w:rsidRPr="00325F42" w:rsidRDefault="00AE1FB3" w:rsidP="00AE1FB3">
      <w:pPr>
        <w:ind w:right="70"/>
        <w:jc w:val="both"/>
        <w:rPr>
          <w:rFonts w:ascii="Times New Roman" w:hAnsi="Times New Roman"/>
          <w:sz w:val="28"/>
          <w:szCs w:val="28"/>
        </w:rPr>
      </w:pPr>
    </w:p>
    <w:p w:rsidR="00AE1FB3" w:rsidRPr="00325F42" w:rsidRDefault="00AE1FB3" w:rsidP="00AE1FB3">
      <w:pPr>
        <w:ind w:right="70"/>
        <w:jc w:val="both"/>
        <w:rPr>
          <w:rFonts w:ascii="Times New Roman" w:hAnsi="Times New Roman"/>
          <w:sz w:val="28"/>
          <w:szCs w:val="28"/>
        </w:rPr>
      </w:pPr>
    </w:p>
    <w:p w:rsidR="00AE1FB3" w:rsidRPr="00325F42" w:rsidRDefault="00AE1FB3" w:rsidP="00AE1FB3">
      <w:pPr>
        <w:ind w:right="70"/>
        <w:jc w:val="both"/>
        <w:rPr>
          <w:rFonts w:ascii="Times New Roman" w:hAnsi="Times New Roman"/>
          <w:sz w:val="28"/>
          <w:szCs w:val="28"/>
        </w:rPr>
      </w:pPr>
    </w:p>
    <w:p w:rsidR="00AE1FB3" w:rsidRPr="00325F42" w:rsidRDefault="00AE1FB3" w:rsidP="00AE1FB3">
      <w:pPr>
        <w:ind w:right="70"/>
        <w:jc w:val="both"/>
        <w:rPr>
          <w:rFonts w:ascii="Times New Roman" w:hAnsi="Times New Roman"/>
          <w:sz w:val="28"/>
          <w:szCs w:val="28"/>
        </w:rPr>
      </w:pPr>
    </w:p>
    <w:p w:rsidR="00AE1FB3" w:rsidRDefault="00AE1FB3" w:rsidP="00AE1FB3">
      <w:pPr>
        <w:ind w:right="70"/>
        <w:jc w:val="both"/>
        <w:rPr>
          <w:rFonts w:ascii="Times New Roman" w:hAnsi="Times New Roman"/>
          <w:sz w:val="28"/>
          <w:szCs w:val="28"/>
        </w:rPr>
      </w:pPr>
    </w:p>
    <w:p w:rsidR="001B50EC" w:rsidRDefault="001B50EC" w:rsidP="00AE1FB3">
      <w:pPr>
        <w:ind w:right="70"/>
        <w:jc w:val="both"/>
        <w:rPr>
          <w:rFonts w:ascii="Times New Roman" w:hAnsi="Times New Roman"/>
          <w:sz w:val="28"/>
          <w:szCs w:val="28"/>
        </w:rPr>
      </w:pPr>
    </w:p>
    <w:p w:rsidR="001B50EC" w:rsidRDefault="001B50EC" w:rsidP="00AE1FB3">
      <w:pPr>
        <w:ind w:right="70"/>
        <w:jc w:val="both"/>
        <w:rPr>
          <w:rFonts w:ascii="Times New Roman" w:hAnsi="Times New Roman"/>
          <w:sz w:val="28"/>
          <w:szCs w:val="28"/>
        </w:rPr>
      </w:pPr>
    </w:p>
    <w:p w:rsidR="001B50EC" w:rsidRPr="00325F42" w:rsidRDefault="001B50EC" w:rsidP="00AE1FB3">
      <w:pPr>
        <w:ind w:right="70"/>
        <w:jc w:val="both"/>
        <w:rPr>
          <w:rFonts w:ascii="Times New Roman" w:hAnsi="Times New Roman"/>
          <w:sz w:val="28"/>
          <w:szCs w:val="28"/>
        </w:rPr>
      </w:pPr>
    </w:p>
    <w:p w:rsidR="00AE1FB3" w:rsidRPr="00325F42" w:rsidRDefault="00AE1FB3" w:rsidP="00AE1FB3">
      <w:pPr>
        <w:ind w:right="7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402"/>
        <w:gridCol w:w="3480"/>
      </w:tblGrid>
      <w:tr w:rsidR="00325F42" w:rsidRPr="00325F42" w:rsidTr="00AD16C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3" w:rsidRPr="00AD16CA" w:rsidRDefault="00AE1FB3" w:rsidP="00AB62F2">
            <w:pPr>
              <w:spacing w:line="240" w:lineRule="auto"/>
              <w:ind w:right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6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Задания, направленные на достижение запланированных результатов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3" w:rsidRPr="00AD16CA" w:rsidRDefault="00AE1FB3" w:rsidP="00AB62F2">
            <w:pPr>
              <w:spacing w:line="240" w:lineRule="auto"/>
              <w:ind w:right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>Организационные формы работы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3" w:rsidRPr="00AD16CA" w:rsidRDefault="00AE1FB3" w:rsidP="00AB62F2">
            <w:pPr>
              <w:spacing w:line="240" w:lineRule="auto"/>
              <w:ind w:right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6CA">
              <w:rPr>
                <w:rFonts w:ascii="Times New Roman" w:hAnsi="Times New Roman"/>
                <w:b/>
                <w:sz w:val="24"/>
                <w:szCs w:val="24"/>
              </w:rPr>
              <w:t>Методы/ приемы работы</w:t>
            </w:r>
          </w:p>
        </w:tc>
      </w:tr>
      <w:tr w:rsidR="00325F42" w:rsidRPr="00325F42" w:rsidTr="001D4308">
        <w:trPr>
          <w:trHeight w:val="268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3" w:rsidRPr="00AD16CA" w:rsidRDefault="001D4308" w:rsidP="00AB62F2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>Активизация изученных ранее понятий и грамматического материала; использован</w:t>
            </w:r>
            <w:r w:rsidR="004D730E">
              <w:rPr>
                <w:rFonts w:ascii="Times New Roman" w:hAnsi="Times New Roman"/>
                <w:sz w:val="24"/>
                <w:szCs w:val="24"/>
              </w:rPr>
              <w:t>ие изученных ранее времен в диа</w:t>
            </w:r>
            <w:r w:rsidRPr="00AD16CA">
              <w:rPr>
                <w:rFonts w:ascii="Times New Roman" w:hAnsi="Times New Roman"/>
                <w:sz w:val="24"/>
                <w:szCs w:val="24"/>
              </w:rPr>
              <w:t>логической речи; домашнее задание на отработку пройденного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3" w:rsidRPr="00AD16CA" w:rsidRDefault="001D4308" w:rsidP="00AB62F2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>Групповая (упражнение на составление предложений), индивидуальная (упражнения из учебника, упражнения на распечатке); фронтальная (упражнение на экране)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3" w:rsidRPr="00AD16CA" w:rsidRDefault="001D4308" w:rsidP="00AB62F2">
            <w:pPr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CA">
              <w:rPr>
                <w:rFonts w:ascii="Times New Roman" w:hAnsi="Times New Roman"/>
                <w:sz w:val="24"/>
                <w:szCs w:val="24"/>
              </w:rPr>
              <w:t>Словесный (беседа учителя с учениками), наглядный (иллюстрации, демонстрация примеров), практический (упражнения), игровой (выполнение упражнений в игровой форме), коммуникативный (вовлечение учащихся в общение), коррекция (исправление ошибок учеников).</w:t>
            </w:r>
          </w:p>
        </w:tc>
      </w:tr>
    </w:tbl>
    <w:p w:rsidR="00CD107A" w:rsidRPr="00325F42" w:rsidRDefault="00CD107A">
      <w:pPr>
        <w:rPr>
          <w:rFonts w:ascii="Times New Roman" w:hAnsi="Times New Roman"/>
          <w:sz w:val="28"/>
          <w:szCs w:val="28"/>
        </w:rPr>
      </w:pPr>
    </w:p>
    <w:sectPr w:rsidR="00CD107A" w:rsidRPr="00325F42" w:rsidSect="00AE1FB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083"/>
    <w:multiLevelType w:val="hybridMultilevel"/>
    <w:tmpl w:val="86FCEB34"/>
    <w:lvl w:ilvl="0" w:tplc="9CB67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ED8"/>
    <w:multiLevelType w:val="multilevel"/>
    <w:tmpl w:val="A69A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6C5E9D"/>
    <w:multiLevelType w:val="multilevel"/>
    <w:tmpl w:val="FA60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8E7016"/>
    <w:multiLevelType w:val="hybridMultilevel"/>
    <w:tmpl w:val="FF6E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E0977"/>
    <w:multiLevelType w:val="multilevel"/>
    <w:tmpl w:val="9660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3B3A7D"/>
    <w:multiLevelType w:val="hybridMultilevel"/>
    <w:tmpl w:val="39DC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72AB5"/>
    <w:multiLevelType w:val="hybridMultilevel"/>
    <w:tmpl w:val="274C0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210B0"/>
    <w:multiLevelType w:val="hybridMultilevel"/>
    <w:tmpl w:val="CA2EF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A1"/>
    <w:rsid w:val="00034B49"/>
    <w:rsid w:val="00045C06"/>
    <w:rsid w:val="00073489"/>
    <w:rsid w:val="000E52C1"/>
    <w:rsid w:val="0018781C"/>
    <w:rsid w:val="001B50EC"/>
    <w:rsid w:val="001D4308"/>
    <w:rsid w:val="00325F42"/>
    <w:rsid w:val="003D5950"/>
    <w:rsid w:val="004106F8"/>
    <w:rsid w:val="00460B86"/>
    <w:rsid w:val="004800F2"/>
    <w:rsid w:val="004B5C70"/>
    <w:rsid w:val="004D730E"/>
    <w:rsid w:val="00555D59"/>
    <w:rsid w:val="005D5FCB"/>
    <w:rsid w:val="005E1824"/>
    <w:rsid w:val="0072320D"/>
    <w:rsid w:val="007D1AF0"/>
    <w:rsid w:val="007E3B37"/>
    <w:rsid w:val="007F6005"/>
    <w:rsid w:val="00830FBD"/>
    <w:rsid w:val="00864007"/>
    <w:rsid w:val="0087347A"/>
    <w:rsid w:val="008A4C96"/>
    <w:rsid w:val="00921EAA"/>
    <w:rsid w:val="009573C3"/>
    <w:rsid w:val="00A160AD"/>
    <w:rsid w:val="00A553D6"/>
    <w:rsid w:val="00AB62F2"/>
    <w:rsid w:val="00AD16CA"/>
    <w:rsid w:val="00AE1FB3"/>
    <w:rsid w:val="00B32BBC"/>
    <w:rsid w:val="00B474B5"/>
    <w:rsid w:val="00B73E60"/>
    <w:rsid w:val="00BA560C"/>
    <w:rsid w:val="00C370EE"/>
    <w:rsid w:val="00CC3BBE"/>
    <w:rsid w:val="00CD107A"/>
    <w:rsid w:val="00DE4A4C"/>
    <w:rsid w:val="00E72FE6"/>
    <w:rsid w:val="00F00CA1"/>
    <w:rsid w:val="00F253F0"/>
    <w:rsid w:val="00F53F53"/>
    <w:rsid w:val="00F71117"/>
    <w:rsid w:val="00F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7BCA"/>
  <w15:chartTrackingRefBased/>
  <w15:docId w15:val="{3C61D880-C101-4B74-B23E-CAE1C0F3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48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73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3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489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73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E52C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6">
    <w:name w:val="Содержимое таблицы"/>
    <w:basedOn w:val="a"/>
    <w:qFormat/>
    <w:rsid w:val="00864007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ipa">
    <w:name w:val="ipa"/>
    <w:basedOn w:val="a0"/>
    <w:rsid w:val="007F6005"/>
  </w:style>
  <w:style w:type="paragraph" w:customStyle="1" w:styleId="c3">
    <w:name w:val="c3"/>
    <w:basedOn w:val="a"/>
    <w:rsid w:val="00E72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c0">
    <w:name w:val="c0"/>
    <w:basedOn w:val="a0"/>
    <w:rsid w:val="00E72FE6"/>
  </w:style>
  <w:style w:type="character" w:customStyle="1" w:styleId="c5">
    <w:name w:val="c5"/>
    <w:basedOn w:val="a0"/>
    <w:rsid w:val="00E72FE6"/>
  </w:style>
  <w:style w:type="paragraph" w:styleId="a7">
    <w:name w:val="Body Text"/>
    <w:basedOn w:val="a"/>
    <w:link w:val="a8"/>
    <w:rsid w:val="00E72FE6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8">
    <w:name w:val="Основной текст Знак"/>
    <w:basedOn w:val="a0"/>
    <w:link w:val="a7"/>
    <w:rsid w:val="00E72FE6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AD28-7637-40DE-8407-9C988B68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Хрюкина</dc:creator>
  <cp:keywords/>
  <dc:description/>
  <cp:lastModifiedBy>HP</cp:lastModifiedBy>
  <cp:revision>34</cp:revision>
  <dcterms:created xsi:type="dcterms:W3CDTF">2022-12-11T14:08:00Z</dcterms:created>
  <dcterms:modified xsi:type="dcterms:W3CDTF">2022-12-14T11:14:00Z</dcterms:modified>
</cp:coreProperties>
</file>