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D2" w:rsidRDefault="00E43F05" w:rsidP="005552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52D2">
        <w:rPr>
          <w:rFonts w:ascii="Times New Roman" w:hAnsi="Times New Roman" w:cs="Times New Roman"/>
          <w:b/>
          <w:sz w:val="28"/>
          <w:szCs w:val="28"/>
        </w:rPr>
        <w:t>Старая и новая образоват</w:t>
      </w:r>
      <w:r w:rsidR="005552D2">
        <w:rPr>
          <w:rFonts w:ascii="Times New Roman" w:hAnsi="Times New Roman" w:cs="Times New Roman"/>
          <w:b/>
          <w:sz w:val="28"/>
          <w:szCs w:val="28"/>
        </w:rPr>
        <w:t xml:space="preserve">ельные парадигмы. </w:t>
      </w:r>
    </w:p>
    <w:p w:rsidR="00E43F05" w:rsidRDefault="005552D2" w:rsidP="005552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 в образовании</w:t>
      </w:r>
    </w:p>
    <w:p w:rsidR="005552D2" w:rsidRDefault="005552D2" w:rsidP="005552D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2D2">
        <w:rPr>
          <w:rFonts w:ascii="Times New Roman" w:hAnsi="Times New Roman" w:cs="Times New Roman"/>
          <w:i/>
          <w:sz w:val="24"/>
          <w:szCs w:val="24"/>
        </w:rPr>
        <w:t>Волжина</w:t>
      </w:r>
      <w:proofErr w:type="spellEnd"/>
      <w:r w:rsidRPr="005552D2">
        <w:rPr>
          <w:rFonts w:ascii="Times New Roman" w:hAnsi="Times New Roman" w:cs="Times New Roman"/>
          <w:i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i/>
          <w:sz w:val="24"/>
          <w:szCs w:val="24"/>
        </w:rPr>
        <w:t>, педаго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психолог,  ГБОУ №231 Адмиралтейского района </w:t>
      </w:r>
    </w:p>
    <w:p w:rsidR="005552D2" w:rsidRPr="005552D2" w:rsidRDefault="005552D2" w:rsidP="005552D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Санкт- Петербурга</w:t>
      </w:r>
      <w:r w:rsidR="002C43CA">
        <w:rPr>
          <w:rFonts w:ascii="Times New Roman" w:hAnsi="Times New Roman" w:cs="Times New Roman"/>
          <w:i/>
          <w:sz w:val="24"/>
          <w:szCs w:val="24"/>
        </w:rPr>
        <w:t>, Российская Федерация</w:t>
      </w:r>
    </w:p>
    <w:p w:rsidR="009A590C" w:rsidRPr="00566A8D" w:rsidRDefault="009A590C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Современный этап развития общества характеризуется интенсивным процессом переосмысления основных тенденций, характером социально-экономического развития общества, усилением научного поиска в области социально-гуманитарных наук. При этом разрабатываются инновационные приемы и методы исследования, которые способствуют формированию новой концепции общества. В основе этой концепции находится человек как субъект деятельности. В современном мире меняются представления о человеке, его роли и месте в обществе. Существующая система образования превратилась в сдерживающий фактор социально-экономического развития общества с рыночной экономикой. Радикальные изменения в сфере науки, техники, производства, общественной жизни опережают темпы смены поколений. </w:t>
      </w:r>
    </w:p>
    <w:p w:rsidR="00AF7AA9" w:rsidRPr="00566A8D" w:rsidRDefault="003B6719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В связи с вышесказанным хотелось бы провести параллель между старой и нов</w:t>
      </w:r>
      <w:r w:rsidR="009A590C" w:rsidRPr="00566A8D">
        <w:rPr>
          <w:rFonts w:ascii="Times New Roman" w:hAnsi="Times New Roman" w:cs="Times New Roman"/>
          <w:sz w:val="24"/>
          <w:szCs w:val="24"/>
        </w:rPr>
        <w:t>ой образовательной парадигмой. И так, е</w:t>
      </w:r>
      <w:r w:rsidRPr="00566A8D">
        <w:rPr>
          <w:rFonts w:ascii="Times New Roman" w:hAnsi="Times New Roman" w:cs="Times New Roman"/>
          <w:sz w:val="24"/>
          <w:szCs w:val="24"/>
        </w:rPr>
        <w:t>сли в старой модели образования человек рассматривался как ресурс, средство для решения важнейших народнохозяйственных задач, то в новой - сам человек выступает главной целью образования. Если ранее важнейшей задачей образования была</w:t>
      </w:r>
      <w:r w:rsidR="00C441A0" w:rsidRPr="00566A8D">
        <w:rPr>
          <w:rFonts w:ascii="Times New Roman" w:hAnsi="Times New Roman" w:cs="Times New Roman"/>
          <w:sz w:val="24"/>
          <w:szCs w:val="24"/>
        </w:rPr>
        <w:t xml:space="preserve"> трансляция знаний  и передача опыта, то в современном мире актуально научить анализировать, изучать прошлый опыт и самим производить новые знания. Если ранее учащийся воспринимал учителя, преподавателя, как того, кто знает и учит, то современный ученик может находить большинство информации сам, воспринимая учителя, как помощника, часто необходимого, но лишь помощника.</w:t>
      </w:r>
    </w:p>
    <w:p w:rsidR="00AF7AA9" w:rsidRPr="00566A8D" w:rsidRDefault="00566A8D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Если р</w:t>
      </w:r>
      <w:r w:rsidR="00C441A0" w:rsidRPr="00566A8D">
        <w:rPr>
          <w:rFonts w:ascii="Times New Roman" w:hAnsi="Times New Roman" w:cs="Times New Roman"/>
          <w:sz w:val="24"/>
          <w:szCs w:val="24"/>
        </w:rPr>
        <w:t>анее, при с</w:t>
      </w:r>
      <w:r w:rsidRPr="00566A8D">
        <w:rPr>
          <w:rFonts w:ascii="Times New Roman" w:hAnsi="Times New Roman" w:cs="Times New Roman"/>
          <w:sz w:val="24"/>
          <w:szCs w:val="24"/>
        </w:rPr>
        <w:t>тарой образовательной парадигме</w:t>
      </w:r>
      <w:r w:rsidR="00C441A0" w:rsidRPr="00566A8D">
        <w:rPr>
          <w:rFonts w:ascii="Times New Roman" w:hAnsi="Times New Roman" w:cs="Times New Roman"/>
          <w:sz w:val="24"/>
          <w:szCs w:val="24"/>
        </w:rPr>
        <w:t xml:space="preserve"> знания давались в готовом виде, то в современном мире актуально научить добывать, выстраивать личностные знания на основе разнородной, разноплановой информации. При старой модели образования ставилась задача сформировать личность, теперь же очень важно и актуально помочь </w:t>
      </w:r>
      <w:r w:rsidR="009A590C" w:rsidRPr="00566A8D">
        <w:rPr>
          <w:rFonts w:ascii="Times New Roman" w:hAnsi="Times New Roman" w:cs="Times New Roman"/>
          <w:sz w:val="24"/>
          <w:szCs w:val="24"/>
        </w:rPr>
        <w:t xml:space="preserve">ученику самому </w:t>
      </w:r>
      <w:r w:rsidR="00C441A0" w:rsidRPr="00566A8D">
        <w:rPr>
          <w:rFonts w:ascii="Times New Roman" w:hAnsi="Times New Roman" w:cs="Times New Roman"/>
          <w:sz w:val="24"/>
          <w:szCs w:val="24"/>
        </w:rPr>
        <w:t xml:space="preserve">распознать потребности и мотивы, оказать помощь и поддержку обучающемуся в саморазвитии. </w:t>
      </w:r>
      <w:r w:rsidR="009A590C" w:rsidRPr="00566A8D">
        <w:rPr>
          <w:rFonts w:ascii="Times New Roman" w:hAnsi="Times New Roman" w:cs="Times New Roman"/>
          <w:sz w:val="24"/>
          <w:szCs w:val="24"/>
        </w:rPr>
        <w:t>Ране</w:t>
      </w:r>
      <w:r w:rsidR="000D69A4" w:rsidRPr="00566A8D">
        <w:rPr>
          <w:rFonts w:ascii="Times New Roman" w:hAnsi="Times New Roman" w:cs="Times New Roman"/>
          <w:sz w:val="24"/>
          <w:szCs w:val="24"/>
        </w:rPr>
        <w:t>е считалось важным научить решать поставленные задачи, сейчас же важно научить ставить эти задачи самостоятельно, а также интегрировать идеи, замыслы, проекты. По аналогии: ранее - учили усваивать знания, ныне</w:t>
      </w:r>
      <w:r w:rsidR="006A62A4" w:rsidRPr="00566A8D">
        <w:rPr>
          <w:rFonts w:ascii="Times New Roman" w:hAnsi="Times New Roman" w:cs="Times New Roman"/>
          <w:sz w:val="24"/>
          <w:szCs w:val="24"/>
        </w:rPr>
        <w:t xml:space="preserve"> </w:t>
      </w:r>
      <w:r w:rsidR="000D69A4" w:rsidRPr="00566A8D">
        <w:rPr>
          <w:rFonts w:ascii="Times New Roman" w:hAnsi="Times New Roman" w:cs="Times New Roman"/>
          <w:sz w:val="24"/>
          <w:szCs w:val="24"/>
        </w:rPr>
        <w:t xml:space="preserve">- важно научиться усваивать способ мышления, приводящий к открытию новых знаний. </w:t>
      </w:r>
    </w:p>
    <w:p w:rsidR="00AF7AA9" w:rsidRPr="00566A8D" w:rsidRDefault="000D69A4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Если в  старой образовательной модели учили описывать взгляды,</w:t>
      </w:r>
      <w:r w:rsidR="009A590C" w:rsidRPr="00566A8D">
        <w:rPr>
          <w:rFonts w:ascii="Times New Roman" w:hAnsi="Times New Roman" w:cs="Times New Roman"/>
          <w:sz w:val="24"/>
          <w:szCs w:val="24"/>
        </w:rPr>
        <w:t xml:space="preserve"> позицию других, то сейчас актуально</w:t>
      </w:r>
      <w:r w:rsidRPr="00566A8D">
        <w:rPr>
          <w:rFonts w:ascii="Times New Roman" w:hAnsi="Times New Roman" w:cs="Times New Roman"/>
          <w:sz w:val="24"/>
          <w:szCs w:val="24"/>
        </w:rPr>
        <w:t xml:space="preserve"> научить формулировать, занимать и отстаивать собственную позицию.</w:t>
      </w:r>
      <w:r w:rsidR="00566A8D" w:rsidRPr="00566A8D">
        <w:rPr>
          <w:rFonts w:ascii="Times New Roman" w:hAnsi="Times New Roman" w:cs="Times New Roman"/>
          <w:sz w:val="24"/>
          <w:szCs w:val="24"/>
        </w:rPr>
        <w:t xml:space="preserve"> </w:t>
      </w:r>
      <w:r w:rsidR="002E3F13" w:rsidRPr="00566A8D">
        <w:rPr>
          <w:rFonts w:ascii="Times New Roman" w:hAnsi="Times New Roman" w:cs="Times New Roman"/>
          <w:sz w:val="24"/>
          <w:szCs w:val="24"/>
        </w:rPr>
        <w:t>П</w:t>
      </w:r>
      <w:r w:rsidRPr="00566A8D">
        <w:rPr>
          <w:rFonts w:ascii="Times New Roman" w:hAnsi="Times New Roman" w:cs="Times New Roman"/>
          <w:sz w:val="24"/>
          <w:szCs w:val="24"/>
        </w:rPr>
        <w:t>ри старой системе учили усвоению теорий и вечных истин, при  новой же</w:t>
      </w:r>
      <w:r w:rsidR="002E3F13" w:rsidRPr="00566A8D">
        <w:rPr>
          <w:rFonts w:ascii="Times New Roman" w:hAnsi="Times New Roman" w:cs="Times New Roman"/>
          <w:sz w:val="24"/>
          <w:szCs w:val="24"/>
        </w:rPr>
        <w:t xml:space="preserve">, с чем, </w:t>
      </w:r>
      <w:r w:rsidR="00AF7AA9" w:rsidRPr="00566A8D">
        <w:rPr>
          <w:rFonts w:ascii="Times New Roman" w:hAnsi="Times New Roman" w:cs="Times New Roman"/>
          <w:sz w:val="24"/>
          <w:szCs w:val="24"/>
        </w:rPr>
        <w:t>в</w:t>
      </w:r>
      <w:r w:rsidR="002E3F13" w:rsidRPr="00566A8D">
        <w:rPr>
          <w:rFonts w:ascii="Times New Roman" w:hAnsi="Times New Roman" w:cs="Times New Roman"/>
          <w:sz w:val="24"/>
          <w:szCs w:val="24"/>
        </w:rPr>
        <w:t xml:space="preserve">озможно, не </w:t>
      </w:r>
      <w:r w:rsidR="002E3F13" w:rsidRPr="00566A8D">
        <w:rPr>
          <w:rFonts w:ascii="Times New Roman" w:hAnsi="Times New Roman" w:cs="Times New Roman"/>
          <w:sz w:val="24"/>
          <w:szCs w:val="24"/>
        </w:rPr>
        <w:lastRenderedPageBreak/>
        <w:t>всем просто согласиться</w:t>
      </w:r>
      <w:r w:rsidR="006A62A4" w:rsidRPr="00566A8D">
        <w:rPr>
          <w:rFonts w:ascii="Times New Roman" w:hAnsi="Times New Roman" w:cs="Times New Roman"/>
          <w:sz w:val="24"/>
          <w:szCs w:val="24"/>
        </w:rPr>
        <w:t xml:space="preserve"> </w:t>
      </w:r>
      <w:r w:rsidRPr="00566A8D">
        <w:rPr>
          <w:rFonts w:ascii="Times New Roman" w:hAnsi="Times New Roman" w:cs="Times New Roman"/>
          <w:sz w:val="24"/>
          <w:szCs w:val="24"/>
        </w:rPr>
        <w:t xml:space="preserve">- должны прививаться модельные представления о мире, истина должна представляться как нечто, с чем соглашается сообщество учёных </w:t>
      </w:r>
      <w:r w:rsidR="002E3F13" w:rsidRPr="00566A8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566A8D">
        <w:rPr>
          <w:rFonts w:ascii="Times New Roman" w:hAnsi="Times New Roman" w:cs="Times New Roman"/>
          <w:sz w:val="24"/>
          <w:szCs w:val="24"/>
        </w:rPr>
        <w:t xml:space="preserve">на данном этапе. </w:t>
      </w:r>
      <w:r w:rsidR="006A62A4" w:rsidRPr="00566A8D">
        <w:rPr>
          <w:rFonts w:ascii="Times New Roman" w:hAnsi="Times New Roman" w:cs="Times New Roman"/>
          <w:sz w:val="24"/>
          <w:szCs w:val="24"/>
        </w:rPr>
        <w:t xml:space="preserve">Если ранее школа готовила к будущей жизни, которая являлась улучшенной концепцией настоящей, то современная школа учит жить «здесь и сейчас» и готовит к жизни в обществе, которое само постоянно меняется. </w:t>
      </w:r>
      <w:r w:rsidR="00AF7AA9" w:rsidRPr="0056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A9" w:rsidRPr="00566A8D" w:rsidRDefault="006A62A4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Старая система </w:t>
      </w:r>
      <w:r w:rsidR="00566A8D" w:rsidRPr="00566A8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566A8D">
        <w:rPr>
          <w:rFonts w:ascii="Times New Roman" w:hAnsi="Times New Roman" w:cs="Times New Roman"/>
          <w:sz w:val="24"/>
          <w:szCs w:val="24"/>
        </w:rPr>
        <w:t>предполагала воспитание и развитие личности на основе преобразованного социального опыта, а новая предполагает сотворение своего собственного образа мира и своего собственного образа в этом мире. Ранее была очень популярна идея борьбы «за» или «против», ныне же, как мне кажется, очень важно научить сопротивляться злу в любых его условиях, сохраняя достоинство.</w:t>
      </w:r>
      <w:r w:rsidR="0047773F" w:rsidRPr="0056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13" w:rsidRPr="00566A8D" w:rsidRDefault="0047773F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Если при старой модели образования был гарантирован заданный минимум содержания образования, что остаётся актуальным и сейчас, то в современной модели предоставляется разнообразная информация в соответствии с принципом «избыточности», и важно научить выбору и оценке этой информации. </w:t>
      </w:r>
    </w:p>
    <w:p w:rsidR="002E3F13" w:rsidRPr="00566A8D" w:rsidRDefault="0047773F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При старой образовательной парадигме предполагалась организация учебного процесса по схеме: предоставление инфор</w:t>
      </w:r>
      <w:r w:rsidR="002E3F13" w:rsidRPr="00566A8D">
        <w:rPr>
          <w:rFonts w:ascii="Times New Roman" w:hAnsi="Times New Roman" w:cs="Times New Roman"/>
          <w:sz w:val="24"/>
          <w:szCs w:val="24"/>
        </w:rPr>
        <w:t>мации учи</w:t>
      </w:r>
      <w:r w:rsidR="00566A8D" w:rsidRPr="00566A8D">
        <w:rPr>
          <w:rFonts w:ascii="Times New Roman" w:hAnsi="Times New Roman" w:cs="Times New Roman"/>
          <w:sz w:val="24"/>
          <w:szCs w:val="24"/>
        </w:rPr>
        <w:t>теле</w:t>
      </w:r>
      <w:proofErr w:type="gramStart"/>
      <w:r w:rsidR="00566A8D" w:rsidRPr="00566A8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66A8D" w:rsidRPr="00566A8D">
        <w:rPr>
          <w:rFonts w:ascii="Times New Roman" w:hAnsi="Times New Roman" w:cs="Times New Roman"/>
          <w:sz w:val="24"/>
          <w:szCs w:val="24"/>
        </w:rPr>
        <w:t xml:space="preserve"> восприятие её учащимися -</w:t>
      </w:r>
      <w:r w:rsidR="002E3F13" w:rsidRPr="00566A8D">
        <w:rPr>
          <w:rFonts w:ascii="Times New Roman" w:hAnsi="Times New Roman" w:cs="Times New Roman"/>
          <w:sz w:val="24"/>
          <w:szCs w:val="24"/>
        </w:rPr>
        <w:t xml:space="preserve"> закрепление -</w:t>
      </w:r>
      <w:r w:rsidRPr="00566A8D">
        <w:rPr>
          <w:rFonts w:ascii="Times New Roman" w:hAnsi="Times New Roman" w:cs="Times New Roman"/>
          <w:sz w:val="24"/>
          <w:szCs w:val="24"/>
        </w:rPr>
        <w:t xml:space="preserve"> контроль, то современная образовательная система использует педагогические технологии (учение путём открытия, естественное учение и обучение, игровые формы, решение конкретных ситуаций и т.д.) и новые информационные технологии для добывания необходимой информации. </w:t>
      </w:r>
    </w:p>
    <w:p w:rsidR="004640FA" w:rsidRPr="00566A8D" w:rsidRDefault="0047773F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Если ранее было актуально научить стойко стоять на избранной позиции, игнорируя мнения других, то сейчас важно научить толерантности, учёту мнения оппонента, терпимости. </w:t>
      </w:r>
      <w:r w:rsidR="004640FA" w:rsidRPr="00566A8D">
        <w:rPr>
          <w:rFonts w:ascii="Times New Roman" w:hAnsi="Times New Roman" w:cs="Times New Roman"/>
          <w:sz w:val="24"/>
          <w:szCs w:val="24"/>
        </w:rPr>
        <w:t xml:space="preserve">Если ранее человек, как правило, придерживался одной выбранной им социальной роли, то теперь необходимо научить менять свои роли, быть более гибким, готовым к переменам в постоянно меняющемся мире. Важно также  научить не быстрой социализации любой ценой, а сохранению и развитию индивидуальности при социализации. </w:t>
      </w:r>
    </w:p>
    <w:p w:rsidR="00543130" w:rsidRPr="00566A8D" w:rsidRDefault="00AF7AA9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Так ч</w:t>
      </w:r>
      <w:r w:rsidR="00115BB4" w:rsidRPr="00566A8D">
        <w:rPr>
          <w:rFonts w:ascii="Times New Roman" w:hAnsi="Times New Roman" w:cs="Times New Roman"/>
          <w:sz w:val="24"/>
          <w:szCs w:val="24"/>
        </w:rPr>
        <w:t xml:space="preserve">то же такое компетентность? </w:t>
      </w:r>
      <w:r w:rsidR="00543130" w:rsidRPr="00566A8D">
        <w:rPr>
          <w:rFonts w:ascii="Times New Roman" w:hAnsi="Times New Roman" w:cs="Times New Roman"/>
          <w:sz w:val="24"/>
          <w:szCs w:val="24"/>
        </w:rPr>
        <w:t>Попробуем дать определение компетентности, как  способности выбирать и использовать наиболее подходящие знания и умения для решения конкретных задач, в том числе нестандартных. Эта способность в той или иной степени нужна в любой профессии независимо от области предметн</w:t>
      </w:r>
      <w:r w:rsidR="002E3F13" w:rsidRPr="00566A8D">
        <w:rPr>
          <w:rFonts w:ascii="Times New Roman" w:hAnsi="Times New Roman" w:cs="Times New Roman"/>
          <w:sz w:val="24"/>
          <w:szCs w:val="24"/>
        </w:rPr>
        <w:t>ых знаний и сферы деятельности.</w:t>
      </w:r>
    </w:p>
    <w:p w:rsidR="00543130" w:rsidRPr="00566A8D" w:rsidRDefault="00543130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Универсальные компетентности можно разделить на три большие группы. Первая условно называется компетентностью мышления и включает в себя способность понимать и анализировать задачи, выстраивать причинно-следственные цепочки, в том числе разветвлённые, разделять главное и второстепенное, проводить аналогии, классифицировать, </w:t>
      </w:r>
      <w:r w:rsidRPr="00566A8D">
        <w:rPr>
          <w:rFonts w:ascii="Times New Roman" w:hAnsi="Times New Roman" w:cs="Times New Roman"/>
          <w:sz w:val="24"/>
          <w:szCs w:val="24"/>
        </w:rPr>
        <w:lastRenderedPageBreak/>
        <w:t>оценивать риски, реагировать на меняющиеся условия, отступать от выданных ранее инструкций, выбирать между несколькими решениями, если задача позволяет это сделать.</w:t>
      </w:r>
    </w:p>
    <w:p w:rsidR="00543130" w:rsidRPr="00566A8D" w:rsidRDefault="00543130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Вторая компетентность охватывает навыки взаимодействия с окружающими. Это способность принимать чужую позицию и отстаивать свою, умение работать в команде, избегать конфликтов, вести за собой и следовать за лидером.</w:t>
      </w:r>
    </w:p>
    <w:p w:rsidR="00543130" w:rsidRPr="00566A8D" w:rsidRDefault="00543130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Наконец, третья </w:t>
      </w:r>
      <w:r w:rsidR="00566A8D" w:rsidRPr="00566A8D">
        <w:rPr>
          <w:rFonts w:ascii="Times New Roman" w:hAnsi="Times New Roman" w:cs="Times New Roman"/>
          <w:sz w:val="24"/>
          <w:szCs w:val="24"/>
        </w:rPr>
        <w:t>компетентност</w:t>
      </w:r>
      <w:proofErr w:type="gramStart"/>
      <w:r w:rsidR="00566A8D" w:rsidRPr="00566A8D">
        <w:rPr>
          <w:rFonts w:ascii="Times New Roman" w:hAnsi="Times New Roman" w:cs="Times New Roman"/>
          <w:sz w:val="24"/>
          <w:szCs w:val="24"/>
        </w:rPr>
        <w:t>ь</w:t>
      </w:r>
      <w:r w:rsidRPr="00566A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6A8D">
        <w:rPr>
          <w:rFonts w:ascii="Times New Roman" w:hAnsi="Times New Roman" w:cs="Times New Roman"/>
          <w:sz w:val="24"/>
          <w:szCs w:val="24"/>
        </w:rPr>
        <w:t xml:space="preserve"> это способность взаимодействия с собой, то есть умение анализировать свои решения и поступки, мобилизоваться, управлять своими эмоциями и так далее.</w:t>
      </w:r>
    </w:p>
    <w:p w:rsidR="00543130" w:rsidRPr="00566A8D" w:rsidRDefault="002E3F1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О</w:t>
      </w:r>
      <w:r w:rsidR="00543130" w:rsidRPr="00566A8D">
        <w:rPr>
          <w:rFonts w:ascii="Times New Roman" w:hAnsi="Times New Roman" w:cs="Times New Roman"/>
          <w:sz w:val="24"/>
          <w:szCs w:val="24"/>
        </w:rPr>
        <w:t>дна из важных задач школьного образования - формирование именно этих трёх компетентностей. Одних лишь предметных знаний выпускникам современных школ явно недостаточно.</w:t>
      </w:r>
    </w:p>
    <w:p w:rsidR="00543130" w:rsidRPr="00566A8D" w:rsidRDefault="002E3F1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Хотелось бы затронуть такое важное понятие, как грамотность. </w:t>
      </w:r>
      <w:r w:rsidR="00543130" w:rsidRPr="00566A8D">
        <w:rPr>
          <w:rFonts w:ascii="Times New Roman" w:hAnsi="Times New Roman" w:cs="Times New Roman"/>
          <w:sz w:val="24"/>
          <w:szCs w:val="24"/>
        </w:rPr>
        <w:t>Понятие  грамотность можно разделить  на две категории. Так называемая инструментальная грамотность означает умение использовать современные инструменты - например, воспринимать и транслировать информацию в различных форматах, включая цифровые. Вторая категория знаний и умений, относящихся к грамотности, это навыки финансового поведения, представления о правовых нормах, о гражданском обществе, о технологиях, экологии и забота о собственном здоровье.</w:t>
      </w:r>
    </w:p>
    <w:p w:rsidR="00543130" w:rsidRPr="00566A8D" w:rsidRDefault="00543130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Если выпускник школы в дополнение к предметным знаниям освоит эти навыки, он будет готов к реальной жизни, поскольку сможет принимать осознанные решения, адаптироваться к изменениям и учиться самостоятельно.</w:t>
      </w:r>
    </w:p>
    <w:p w:rsidR="00543130" w:rsidRPr="00566A8D" w:rsidRDefault="00543130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Предметное содержание образовательных программ, сформированное в середине прошлого века, устарело. Это содержание должно пониматься как современное научное знание, адаптированное для школы и распределённое по различным учебным предметам. Но даже если постоянно обновлять содержание образовательных программ вслед за изменяющимися технологиями, багаж выпускника к моменту его выхода на рынок труда, скорее всего, безнадёжно устареет.</w:t>
      </w:r>
    </w:p>
    <w:p w:rsidR="00543130" w:rsidRPr="00566A8D" w:rsidRDefault="002E3F1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В системе образования должно происходить </w:t>
      </w:r>
      <w:r w:rsidR="00543130" w:rsidRPr="00566A8D">
        <w:rPr>
          <w:rFonts w:ascii="Times New Roman" w:hAnsi="Times New Roman" w:cs="Times New Roman"/>
          <w:sz w:val="24"/>
          <w:szCs w:val="24"/>
        </w:rPr>
        <w:t xml:space="preserve"> не столько обновление устаревшего содержания и даже не специальные курсы по развитию универсальных навыков, сколько системное изменение методов обучени</w:t>
      </w:r>
      <w:r w:rsidRPr="00566A8D">
        <w:rPr>
          <w:rFonts w:ascii="Times New Roman" w:hAnsi="Times New Roman" w:cs="Times New Roman"/>
          <w:sz w:val="24"/>
          <w:szCs w:val="24"/>
        </w:rPr>
        <w:t>я и оценки учебных результатов. Современный ученик не должен избегать контроля, как это было ранее, а должен стремиться к объективному контролю, не скрывая своего незнания.</w:t>
      </w:r>
    </w:p>
    <w:p w:rsidR="004E3E61" w:rsidRPr="00566A8D" w:rsidRDefault="002E3F13" w:rsidP="002B61A3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Возникает вопрос</w:t>
      </w:r>
      <w:r w:rsidR="00543130" w:rsidRPr="00566A8D">
        <w:rPr>
          <w:rFonts w:ascii="Times New Roman" w:hAnsi="Times New Roman" w:cs="Times New Roman"/>
          <w:sz w:val="24"/>
          <w:szCs w:val="24"/>
        </w:rPr>
        <w:t>, может быть, в предметной части стоит давать только фундаментальные знания? Детали сформирует среда, нас</w:t>
      </w:r>
      <w:r w:rsidR="00F93BE4" w:rsidRPr="00566A8D">
        <w:rPr>
          <w:rFonts w:ascii="Times New Roman" w:hAnsi="Times New Roman" w:cs="Times New Roman"/>
          <w:sz w:val="24"/>
          <w:szCs w:val="24"/>
        </w:rPr>
        <w:t>тавники, дополнительные курсы,</w:t>
      </w:r>
      <w:r w:rsidR="00543130" w:rsidRPr="00566A8D">
        <w:rPr>
          <w:rFonts w:ascii="Times New Roman" w:hAnsi="Times New Roman" w:cs="Times New Roman"/>
          <w:sz w:val="24"/>
          <w:szCs w:val="24"/>
        </w:rPr>
        <w:t xml:space="preserve"> но база должна быть общей, специалисты должны говорить на одном языке, иметь некие общие ассоциации, иначе им ничем не поможет даже развитый навык работы в команде.</w:t>
      </w:r>
    </w:p>
    <w:p w:rsidR="004E3E61" w:rsidRPr="00566A8D" w:rsidRDefault="002E3F1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lastRenderedPageBreak/>
        <w:t xml:space="preserve">Говоря о </w:t>
      </w:r>
      <w:proofErr w:type="spellStart"/>
      <w:r w:rsidRPr="00566A8D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566A8D">
        <w:rPr>
          <w:rFonts w:ascii="Times New Roman" w:hAnsi="Times New Roman" w:cs="Times New Roman"/>
          <w:sz w:val="24"/>
          <w:szCs w:val="24"/>
        </w:rPr>
        <w:t xml:space="preserve"> подходе</w:t>
      </w:r>
      <w:r w:rsidR="004E3E61" w:rsidRPr="00566A8D">
        <w:rPr>
          <w:rFonts w:ascii="Times New Roman" w:hAnsi="Times New Roman" w:cs="Times New Roman"/>
          <w:sz w:val="24"/>
          <w:szCs w:val="24"/>
        </w:rPr>
        <w:t xml:space="preserve">, следует отметить, что каждый автор в зависимости от целей и объектов исследования по-разному трактует понятие «компетенция». </w:t>
      </w:r>
      <w:r w:rsidRPr="00566A8D">
        <w:rPr>
          <w:rFonts w:ascii="Times New Roman" w:hAnsi="Times New Roman" w:cs="Times New Roman"/>
          <w:sz w:val="24"/>
          <w:szCs w:val="24"/>
        </w:rPr>
        <w:t>По одному из определений, к</w:t>
      </w:r>
      <w:r w:rsidR="004E3E61" w:rsidRPr="00566A8D">
        <w:rPr>
          <w:rFonts w:ascii="Times New Roman" w:hAnsi="Times New Roman" w:cs="Times New Roman"/>
          <w:sz w:val="24"/>
          <w:szCs w:val="24"/>
        </w:rPr>
        <w:t>омпетенция – это комплексная характеристика готовности человека применять получен</w:t>
      </w:r>
      <w:r w:rsidRPr="00566A8D">
        <w:rPr>
          <w:rFonts w:ascii="Times New Roman" w:hAnsi="Times New Roman" w:cs="Times New Roman"/>
          <w:sz w:val="24"/>
          <w:szCs w:val="24"/>
        </w:rPr>
        <w:t xml:space="preserve">ные знания, умения и личностные </w:t>
      </w:r>
      <w:r w:rsidR="004E3E61" w:rsidRPr="00566A8D">
        <w:rPr>
          <w:rFonts w:ascii="Times New Roman" w:hAnsi="Times New Roman" w:cs="Times New Roman"/>
          <w:sz w:val="24"/>
          <w:szCs w:val="24"/>
        </w:rPr>
        <w:t>качества в пр</w:t>
      </w:r>
      <w:r w:rsidRPr="00566A8D"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  <w:r w:rsidR="004E3E61" w:rsidRPr="00566A8D">
        <w:rPr>
          <w:rFonts w:ascii="Times New Roman" w:hAnsi="Times New Roman" w:cs="Times New Roman"/>
          <w:sz w:val="24"/>
          <w:szCs w:val="24"/>
        </w:rPr>
        <w:t>. Исследователь Т.Б. Михеева рассматривае</w:t>
      </w:r>
      <w:r w:rsidRPr="00566A8D">
        <w:rPr>
          <w:rFonts w:ascii="Times New Roman" w:hAnsi="Times New Roman" w:cs="Times New Roman"/>
          <w:sz w:val="24"/>
          <w:szCs w:val="24"/>
        </w:rPr>
        <w:t>т и дифференцирует два близких,</w:t>
      </w:r>
      <w:r w:rsidR="00F93BE4" w:rsidRPr="00566A8D">
        <w:rPr>
          <w:rFonts w:ascii="Times New Roman" w:hAnsi="Times New Roman" w:cs="Times New Roman"/>
          <w:sz w:val="24"/>
          <w:szCs w:val="24"/>
        </w:rPr>
        <w:t xml:space="preserve"> </w:t>
      </w:r>
      <w:r w:rsidR="004E3E61" w:rsidRPr="00566A8D">
        <w:rPr>
          <w:rFonts w:ascii="Times New Roman" w:hAnsi="Times New Roman" w:cs="Times New Roman"/>
          <w:sz w:val="24"/>
          <w:szCs w:val="24"/>
        </w:rPr>
        <w:t>но не сов</w:t>
      </w:r>
      <w:r w:rsidR="00566A8D" w:rsidRPr="00566A8D">
        <w:rPr>
          <w:rFonts w:ascii="Times New Roman" w:hAnsi="Times New Roman" w:cs="Times New Roman"/>
          <w:sz w:val="24"/>
          <w:szCs w:val="24"/>
        </w:rPr>
        <w:t>падающих по содержанию поняти</w:t>
      </w:r>
      <w:proofErr w:type="gramStart"/>
      <w:r w:rsidR="00566A8D" w:rsidRPr="00566A8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E3E61" w:rsidRPr="00566A8D">
        <w:rPr>
          <w:rFonts w:ascii="Times New Roman" w:hAnsi="Times New Roman" w:cs="Times New Roman"/>
          <w:sz w:val="24"/>
          <w:szCs w:val="24"/>
        </w:rPr>
        <w:t xml:space="preserve"> компетенция и компетентность. </w:t>
      </w:r>
      <w:proofErr w:type="gramStart"/>
      <w:r w:rsidR="004E3E61" w:rsidRPr="00566A8D">
        <w:rPr>
          <w:rFonts w:ascii="Times New Roman" w:hAnsi="Times New Roman" w:cs="Times New Roman"/>
          <w:sz w:val="24"/>
          <w:szCs w:val="24"/>
        </w:rPr>
        <w:t>Автор определяет компетенцию как «возможность уст</w:t>
      </w:r>
      <w:r w:rsidRPr="00566A8D">
        <w:rPr>
          <w:rFonts w:ascii="Times New Roman" w:hAnsi="Times New Roman" w:cs="Times New Roman"/>
          <w:sz w:val="24"/>
          <w:szCs w:val="24"/>
        </w:rPr>
        <w:t xml:space="preserve">ановления связи между знанием и </w:t>
      </w:r>
      <w:r w:rsidR="004E3E61" w:rsidRPr="00566A8D">
        <w:rPr>
          <w:rFonts w:ascii="Times New Roman" w:hAnsi="Times New Roman" w:cs="Times New Roman"/>
          <w:sz w:val="24"/>
          <w:szCs w:val="24"/>
        </w:rPr>
        <w:t>ситуацией</w:t>
      </w:r>
      <w:r w:rsidRPr="00566A8D">
        <w:rPr>
          <w:rFonts w:ascii="Times New Roman" w:hAnsi="Times New Roman" w:cs="Times New Roman"/>
          <w:sz w:val="24"/>
          <w:szCs w:val="24"/>
        </w:rPr>
        <w:t xml:space="preserve"> или в более широком смысле как </w:t>
      </w:r>
      <w:r w:rsidR="004E3E61" w:rsidRPr="00566A8D">
        <w:rPr>
          <w:rFonts w:ascii="Times New Roman" w:hAnsi="Times New Roman" w:cs="Times New Roman"/>
          <w:sz w:val="24"/>
          <w:szCs w:val="24"/>
        </w:rPr>
        <w:t>способно</w:t>
      </w:r>
      <w:r w:rsidRPr="00566A8D">
        <w:rPr>
          <w:rFonts w:ascii="Times New Roman" w:hAnsi="Times New Roman" w:cs="Times New Roman"/>
          <w:sz w:val="24"/>
          <w:szCs w:val="24"/>
        </w:rPr>
        <w:t xml:space="preserve">сть найти, обнаружить знание и </w:t>
      </w:r>
      <w:r w:rsidR="004E3E61" w:rsidRPr="00566A8D">
        <w:rPr>
          <w:rFonts w:ascii="Times New Roman" w:hAnsi="Times New Roman" w:cs="Times New Roman"/>
          <w:sz w:val="24"/>
          <w:szCs w:val="24"/>
        </w:rPr>
        <w:t>действие, подходящее для решения проблемы», а компетенцию как «способность к осуществле</w:t>
      </w:r>
      <w:r w:rsidRPr="00566A8D">
        <w:rPr>
          <w:rFonts w:ascii="Times New Roman" w:hAnsi="Times New Roman" w:cs="Times New Roman"/>
          <w:sz w:val="24"/>
          <w:szCs w:val="24"/>
        </w:rPr>
        <w:t xml:space="preserve">нию практических деятельностей, </w:t>
      </w:r>
      <w:r w:rsidR="004E3E61" w:rsidRPr="00566A8D">
        <w:rPr>
          <w:rFonts w:ascii="Times New Roman" w:hAnsi="Times New Roman" w:cs="Times New Roman"/>
          <w:sz w:val="24"/>
          <w:szCs w:val="24"/>
        </w:rPr>
        <w:t>требующи</w:t>
      </w:r>
      <w:r w:rsidRPr="00566A8D">
        <w:rPr>
          <w:rFonts w:ascii="Times New Roman" w:hAnsi="Times New Roman" w:cs="Times New Roman"/>
          <w:sz w:val="24"/>
          <w:szCs w:val="24"/>
        </w:rPr>
        <w:t xml:space="preserve">х наличия понятийной системы и, </w:t>
      </w:r>
      <w:r w:rsidR="004E3E61" w:rsidRPr="00566A8D">
        <w:rPr>
          <w:rFonts w:ascii="Times New Roman" w:hAnsi="Times New Roman" w:cs="Times New Roman"/>
          <w:sz w:val="24"/>
          <w:szCs w:val="24"/>
        </w:rPr>
        <w:t>следовательно, понимания, соответствующего типа мышления, позволяющего операти</w:t>
      </w:r>
      <w:r w:rsidRPr="00566A8D">
        <w:rPr>
          <w:rFonts w:ascii="Times New Roman" w:hAnsi="Times New Roman" w:cs="Times New Roman"/>
          <w:sz w:val="24"/>
          <w:szCs w:val="24"/>
        </w:rPr>
        <w:t xml:space="preserve">вно решать возникающие проблемы </w:t>
      </w:r>
      <w:r w:rsidR="004E3E61" w:rsidRPr="00566A8D">
        <w:rPr>
          <w:rFonts w:ascii="Times New Roman" w:hAnsi="Times New Roman" w:cs="Times New Roman"/>
          <w:sz w:val="24"/>
          <w:szCs w:val="24"/>
        </w:rPr>
        <w:t>и задачи»</w:t>
      </w:r>
      <w:r w:rsidRPr="00566A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3E61" w:rsidRPr="00566A8D" w:rsidRDefault="004E3E61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Понятие «компетенция» в качестве структурных компонентов составляют знания, умения, навыки, а также личностные качества (инициативность, целеустремленность, способность к целеполаганию, ответственность, толерантность и пр.), социальная адаптация (умение работать в команде и вне ее), критическое мышление, а также опыт профессиональной деятельности в избранной сфере. Лишь в совокупности эти компоненты фо</w:t>
      </w:r>
      <w:r w:rsidR="00F93BE4" w:rsidRPr="00566A8D">
        <w:rPr>
          <w:rFonts w:ascii="Times New Roman" w:hAnsi="Times New Roman" w:cs="Times New Roman"/>
          <w:sz w:val="24"/>
          <w:szCs w:val="24"/>
        </w:rPr>
        <w:t xml:space="preserve">рмируют поведенческие модели и, </w:t>
      </w:r>
      <w:r w:rsidRPr="00566A8D">
        <w:rPr>
          <w:rFonts w:ascii="Times New Roman" w:hAnsi="Times New Roman" w:cs="Times New Roman"/>
          <w:sz w:val="24"/>
          <w:szCs w:val="24"/>
        </w:rPr>
        <w:t>соответственно, компетентность человека в решении поставленных перед ним задач</w:t>
      </w:r>
      <w:r w:rsidR="00F93BE4" w:rsidRPr="00566A8D">
        <w:rPr>
          <w:rFonts w:ascii="Times New Roman" w:hAnsi="Times New Roman" w:cs="Times New Roman"/>
          <w:sz w:val="24"/>
          <w:szCs w:val="24"/>
        </w:rPr>
        <w:t>.</w:t>
      </w:r>
    </w:p>
    <w:p w:rsidR="00F9235B" w:rsidRPr="00566A8D" w:rsidRDefault="00F9235B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Таким образом, информационное общество</w:t>
      </w:r>
      <w:r w:rsidR="00F93BE4" w:rsidRPr="00566A8D">
        <w:rPr>
          <w:rFonts w:ascii="Times New Roman" w:hAnsi="Times New Roman" w:cs="Times New Roman"/>
          <w:sz w:val="24"/>
          <w:szCs w:val="24"/>
        </w:rPr>
        <w:t xml:space="preserve">, в эпоху которого мы живём, </w:t>
      </w:r>
      <w:r w:rsidRPr="00566A8D">
        <w:rPr>
          <w:rFonts w:ascii="Times New Roman" w:hAnsi="Times New Roman" w:cs="Times New Roman"/>
          <w:sz w:val="24"/>
          <w:szCs w:val="24"/>
        </w:rPr>
        <w:t xml:space="preserve"> предъявляет более высокие требован</w:t>
      </w:r>
      <w:r w:rsidR="00566A8D" w:rsidRPr="00566A8D">
        <w:rPr>
          <w:rFonts w:ascii="Times New Roman" w:hAnsi="Times New Roman" w:cs="Times New Roman"/>
          <w:sz w:val="24"/>
          <w:szCs w:val="24"/>
        </w:rPr>
        <w:t xml:space="preserve">ия ко всей системе образования. </w:t>
      </w:r>
      <w:r w:rsidRPr="00566A8D">
        <w:rPr>
          <w:rFonts w:ascii="Times New Roman" w:hAnsi="Times New Roman" w:cs="Times New Roman"/>
          <w:sz w:val="24"/>
          <w:szCs w:val="24"/>
        </w:rPr>
        <w:t>Специфика информационного общества и переход к этому обществу, обусловливают необходимость существенных изменений в системе образования.</w:t>
      </w:r>
    </w:p>
    <w:p w:rsidR="00F9235B" w:rsidRPr="00566A8D" w:rsidRDefault="00F9235B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>В связи с этим, на этапе зарождения и развития информационного общества, следует выделить следующие задачи образования:</w:t>
      </w:r>
    </w:p>
    <w:p w:rsidR="00F9235B" w:rsidRPr="00566A8D" w:rsidRDefault="004F34C8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235B" w:rsidRPr="00566A8D">
        <w:rPr>
          <w:rFonts w:ascii="Times New Roman" w:hAnsi="Times New Roman" w:cs="Times New Roman"/>
          <w:sz w:val="24"/>
          <w:szCs w:val="24"/>
        </w:rPr>
        <w:t>Развитие многомерной, разносторонней духовно богатой личности, способной к самостоятельному творчеству и высококачественной работе.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9235B" w:rsidRPr="00566A8D">
        <w:rPr>
          <w:rFonts w:ascii="Times New Roman" w:hAnsi="Times New Roman" w:cs="Times New Roman"/>
          <w:sz w:val="24"/>
          <w:szCs w:val="24"/>
        </w:rPr>
        <w:t>Воспитание личности свободной и ответственной, способной постоянно в процессе жизни совершать выбор из широкого спектра (в политике, культуре, труде, потреблении…) и нести за него ответственность.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235B" w:rsidRPr="00566A8D">
        <w:rPr>
          <w:rFonts w:ascii="Times New Roman" w:hAnsi="Times New Roman" w:cs="Times New Roman"/>
          <w:sz w:val="24"/>
          <w:szCs w:val="24"/>
        </w:rPr>
        <w:t>Формирование личности, целью которой является наиболее полная самореализация внутреннего личностного потенциала.</w:t>
      </w:r>
    </w:p>
    <w:p w:rsidR="00F9235B" w:rsidRPr="00566A8D" w:rsidRDefault="004F34C8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9235B" w:rsidRPr="00566A8D">
        <w:rPr>
          <w:rFonts w:ascii="Times New Roman" w:hAnsi="Times New Roman" w:cs="Times New Roman"/>
          <w:sz w:val="24"/>
          <w:szCs w:val="24"/>
        </w:rPr>
        <w:t>Воспитание самостоятельной личности, рассчитывающей в жизни только на собственные силы, возможности, работоспособность.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9235B" w:rsidRPr="00566A8D">
        <w:rPr>
          <w:rFonts w:ascii="Times New Roman" w:hAnsi="Times New Roman" w:cs="Times New Roman"/>
          <w:sz w:val="24"/>
          <w:szCs w:val="24"/>
        </w:rPr>
        <w:t>Формирование личности, не только готовой к постоянным изменениям жизни (места жительства, работы, профессии, образа жиз</w:t>
      </w:r>
      <w:r w:rsidR="00AF7AA9" w:rsidRPr="00566A8D">
        <w:rPr>
          <w:rFonts w:ascii="Times New Roman" w:hAnsi="Times New Roman" w:cs="Times New Roman"/>
          <w:sz w:val="24"/>
          <w:szCs w:val="24"/>
        </w:rPr>
        <w:t>ни), но и активно их инициирующе</w:t>
      </w:r>
      <w:r w:rsidR="00F9235B" w:rsidRPr="00566A8D">
        <w:rPr>
          <w:rFonts w:ascii="Times New Roman" w:hAnsi="Times New Roman" w:cs="Times New Roman"/>
          <w:sz w:val="24"/>
          <w:szCs w:val="24"/>
        </w:rPr>
        <w:t>й.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235B" w:rsidRPr="00566A8D">
        <w:rPr>
          <w:rFonts w:ascii="Times New Roman" w:hAnsi="Times New Roman" w:cs="Times New Roman"/>
          <w:sz w:val="24"/>
          <w:szCs w:val="24"/>
        </w:rPr>
        <w:t>Развитие личности, способной к активной работе в коллективе, готовой выполнить во временной творческой группе любую функцию (от подчиненной</w:t>
      </w:r>
      <w:r w:rsidR="00087AC4" w:rsidRPr="00566A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9235B" w:rsidRPr="00566A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9235B" w:rsidRPr="00566A8D">
        <w:rPr>
          <w:rFonts w:ascii="Times New Roman" w:hAnsi="Times New Roman" w:cs="Times New Roman"/>
          <w:sz w:val="24"/>
          <w:szCs w:val="24"/>
        </w:rPr>
        <w:t xml:space="preserve"> лидерской), открытой к продуктивному диалогу.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235B" w:rsidRPr="00566A8D">
        <w:rPr>
          <w:rFonts w:ascii="Times New Roman" w:hAnsi="Times New Roman" w:cs="Times New Roman"/>
          <w:sz w:val="24"/>
          <w:szCs w:val="24"/>
        </w:rPr>
        <w:t>Выработка у учащихся не только навыка самообучения, но и стремления постоянно совершенствовать собственные знания, умения, навыки, потребности к непрерывному самообразованию.</w:t>
      </w:r>
    </w:p>
    <w:p w:rsidR="00F9235B" w:rsidRPr="00566A8D" w:rsidRDefault="002B61A3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F9235B" w:rsidRPr="00566A8D">
        <w:rPr>
          <w:rFonts w:ascii="Times New Roman" w:hAnsi="Times New Roman" w:cs="Times New Roman"/>
          <w:sz w:val="24"/>
          <w:szCs w:val="24"/>
        </w:rPr>
        <w:t>Образование фундаментально подготовленных учащихся, что в перспективе позволит на этой базе (на основе багажа фундаментальных наук) адаптироваться к новой технике и изобретениям, а при необходимости менять профессиональную ориентацию.</w:t>
      </w:r>
    </w:p>
    <w:p w:rsidR="00F9235B" w:rsidRPr="00566A8D" w:rsidRDefault="004F34C8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9235B" w:rsidRPr="00566A8D">
        <w:rPr>
          <w:rFonts w:ascii="Times New Roman" w:hAnsi="Times New Roman" w:cs="Times New Roman"/>
          <w:sz w:val="24"/>
          <w:szCs w:val="24"/>
        </w:rPr>
        <w:t>Развитие информационной культуры учащихся, причем не статичной, а динамично развивающейся, совершенствующейся.</w:t>
      </w:r>
    </w:p>
    <w:p w:rsidR="00F93BE4" w:rsidRPr="00566A8D" w:rsidRDefault="00087AC4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    </w:t>
      </w:r>
      <w:r w:rsidR="00F93BE4" w:rsidRPr="00566A8D">
        <w:rPr>
          <w:rFonts w:ascii="Times New Roman" w:hAnsi="Times New Roman" w:cs="Times New Roman"/>
          <w:sz w:val="24"/>
          <w:szCs w:val="24"/>
        </w:rPr>
        <w:t>Дети, которые пошли в этом году в школу, ещё не догадываются, что благополучие нашего будущего, стабильность и процветание мира будет зависеть, в первую очередь, от них. Наша задача как учителей, как род</w:t>
      </w:r>
      <w:r w:rsidR="00566A8D" w:rsidRPr="00566A8D">
        <w:rPr>
          <w:rFonts w:ascii="Times New Roman" w:hAnsi="Times New Roman" w:cs="Times New Roman"/>
          <w:sz w:val="24"/>
          <w:szCs w:val="24"/>
        </w:rPr>
        <w:t>ителей, как неравнодушных ли</w:t>
      </w:r>
      <w:proofErr w:type="gramStart"/>
      <w:r w:rsidR="00566A8D" w:rsidRPr="00566A8D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566A8D" w:rsidRPr="00566A8D">
        <w:rPr>
          <w:rFonts w:ascii="Times New Roman" w:hAnsi="Times New Roman" w:cs="Times New Roman"/>
          <w:sz w:val="24"/>
          <w:szCs w:val="24"/>
        </w:rPr>
        <w:t xml:space="preserve"> </w:t>
      </w:r>
      <w:r w:rsidR="00F93BE4" w:rsidRPr="00566A8D">
        <w:rPr>
          <w:rFonts w:ascii="Times New Roman" w:hAnsi="Times New Roman" w:cs="Times New Roman"/>
          <w:sz w:val="24"/>
          <w:szCs w:val="24"/>
        </w:rPr>
        <w:t>подготовить их к этой ответственности, дать необходимые зн</w:t>
      </w:r>
      <w:r w:rsidR="00566A8D" w:rsidRPr="00566A8D">
        <w:rPr>
          <w:rFonts w:ascii="Times New Roman" w:hAnsi="Times New Roman" w:cs="Times New Roman"/>
          <w:sz w:val="24"/>
          <w:szCs w:val="24"/>
        </w:rPr>
        <w:t xml:space="preserve">ания и компетенции. </w:t>
      </w:r>
      <w:proofErr w:type="gramStart"/>
      <w:r w:rsidR="00566A8D" w:rsidRPr="00566A8D">
        <w:rPr>
          <w:rFonts w:ascii="Times New Roman" w:hAnsi="Times New Roman" w:cs="Times New Roman"/>
          <w:sz w:val="24"/>
          <w:szCs w:val="24"/>
        </w:rPr>
        <w:t xml:space="preserve">Выпускникам школ </w:t>
      </w:r>
      <w:r w:rsidR="00F93BE4" w:rsidRPr="00566A8D">
        <w:rPr>
          <w:rFonts w:ascii="Times New Roman" w:hAnsi="Times New Roman" w:cs="Times New Roman"/>
          <w:sz w:val="24"/>
          <w:szCs w:val="24"/>
        </w:rPr>
        <w:t>2030 года предстоит осваивать профессии, которых пока не существует, технологии, которые ещё не изобретены, решать проблемы, которые невозможно предугадать.</w:t>
      </w:r>
      <w:proofErr w:type="gramEnd"/>
    </w:p>
    <w:p w:rsidR="00F93BE4" w:rsidRPr="00566A8D" w:rsidRDefault="00087AC4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   </w:t>
      </w:r>
      <w:r w:rsidR="00F93BE4" w:rsidRPr="00566A8D">
        <w:rPr>
          <w:rFonts w:ascii="Times New Roman" w:hAnsi="Times New Roman" w:cs="Times New Roman"/>
          <w:sz w:val="24"/>
          <w:szCs w:val="24"/>
        </w:rPr>
        <w:t>Будущее уже бросает нам социальные, экономические и экологические вызовы через ускоряющиеся процессы глобализации и темпы развития технологий. Задача школы подготовить детей к использованию этих процессов во благо человечества.</w:t>
      </w:r>
    </w:p>
    <w:p w:rsidR="00AF7AA9" w:rsidRDefault="00087AC4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8D">
        <w:rPr>
          <w:rFonts w:ascii="Times New Roman" w:hAnsi="Times New Roman" w:cs="Times New Roman"/>
          <w:sz w:val="24"/>
          <w:szCs w:val="24"/>
        </w:rPr>
        <w:t xml:space="preserve">   </w:t>
      </w:r>
      <w:r w:rsidR="00AF7AA9" w:rsidRPr="00566A8D">
        <w:rPr>
          <w:rFonts w:ascii="Times New Roman" w:hAnsi="Times New Roman" w:cs="Times New Roman"/>
          <w:sz w:val="24"/>
          <w:szCs w:val="24"/>
        </w:rPr>
        <w:t>Образование играет важнейшую роль в развитии знаний, умений и личностных компетенций, которые позволят людям приносить пользу и получать блага от стабильного будущего. Учиться ставить чёткие цели, взаимодействовать с окружающими, находить новые возможности, предлагать разные решения проблем – все эти умения станут необходимыми в ближайшие годы. Образование должно не просто готовить молодых людей к взрослой жизни, оно должно давать учащимся всё, чтобы те становились активными, ответственными и вовлечёнными гражданами.</w:t>
      </w:r>
    </w:p>
    <w:p w:rsidR="002C43CA" w:rsidRPr="00566A8D" w:rsidRDefault="002C43CA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3CA" w:rsidRDefault="002C43CA" w:rsidP="002C43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3C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C43CA" w:rsidRDefault="002C43CA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43CA">
        <w:rPr>
          <w:rFonts w:ascii="Times New Roman" w:hAnsi="Times New Roman" w:cs="Times New Roman"/>
          <w:sz w:val="24"/>
          <w:szCs w:val="24"/>
        </w:rPr>
        <w:t xml:space="preserve">. Герасимов Г. И. Трансформация образования – социокультурный потенциал развития российского образования. М.: Социально-гуманитарные знания, 2005. 187 с. </w:t>
      </w:r>
    </w:p>
    <w:p w:rsidR="002C43CA" w:rsidRDefault="002C43CA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2C43CA">
        <w:rPr>
          <w:rFonts w:ascii="Times New Roman" w:hAnsi="Times New Roman" w:cs="Times New Roman"/>
          <w:sz w:val="24"/>
          <w:szCs w:val="24"/>
        </w:rPr>
        <w:t>Запесоцкий</w:t>
      </w:r>
      <w:proofErr w:type="spellEnd"/>
      <w:r w:rsidRPr="002C43CA">
        <w:rPr>
          <w:rFonts w:ascii="Times New Roman" w:hAnsi="Times New Roman" w:cs="Times New Roman"/>
          <w:sz w:val="24"/>
          <w:szCs w:val="24"/>
        </w:rPr>
        <w:t xml:space="preserve"> А. С. Научное обеспечение развития высшей школы в стране как приоритетное направление деятельности академии образования // Педагогическая наука в контексте модернизации образования. СПб</w:t>
      </w:r>
      <w:proofErr w:type="gramStart"/>
      <w:r w:rsidRPr="002C43C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C43CA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2C43CA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2C43CA">
        <w:rPr>
          <w:rFonts w:ascii="Times New Roman" w:hAnsi="Times New Roman" w:cs="Times New Roman"/>
          <w:sz w:val="24"/>
          <w:szCs w:val="24"/>
        </w:rPr>
        <w:t xml:space="preserve">, 2002. С. 18–20. </w:t>
      </w:r>
    </w:p>
    <w:p w:rsidR="002C43CA" w:rsidRDefault="002C43CA" w:rsidP="00566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43CA">
        <w:rPr>
          <w:rFonts w:ascii="Times New Roman" w:hAnsi="Times New Roman" w:cs="Times New Roman"/>
          <w:sz w:val="24"/>
          <w:szCs w:val="24"/>
        </w:rPr>
        <w:t xml:space="preserve"> Михеева Т. Б Ценности профессионализма учителя и их проявление в педагогической культуре // Известия Южного федерального университета. Сер. Педагогические науки. 2008. № 5. С. 30–36. </w:t>
      </w:r>
    </w:p>
    <w:p w:rsidR="00AF7AA9" w:rsidRPr="002C43CA" w:rsidRDefault="002C43CA" w:rsidP="002C4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C43CA">
        <w:rPr>
          <w:rFonts w:ascii="Times New Roman" w:hAnsi="Times New Roman" w:cs="Times New Roman"/>
          <w:sz w:val="24"/>
          <w:szCs w:val="24"/>
        </w:rPr>
        <w:t xml:space="preserve">Новые ценности образования. </w:t>
      </w:r>
      <w:proofErr w:type="spellStart"/>
      <w:r w:rsidRPr="002C43C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C43CA">
        <w:rPr>
          <w:rFonts w:ascii="Times New Roman" w:hAnsi="Times New Roman" w:cs="Times New Roman"/>
          <w:sz w:val="24"/>
          <w:szCs w:val="24"/>
        </w:rPr>
        <w:t xml:space="preserve"> 1. Тезаурус для учителей и школьных психологов. М.: Ин-т </w:t>
      </w:r>
      <w:proofErr w:type="spellStart"/>
      <w:r w:rsidRPr="002C43C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C43CA">
        <w:rPr>
          <w:rFonts w:ascii="Times New Roman" w:hAnsi="Times New Roman" w:cs="Times New Roman"/>
          <w:sz w:val="24"/>
          <w:szCs w:val="24"/>
        </w:rPr>
        <w:t xml:space="preserve">. инноваций РАО, 1995. 114 с. </w:t>
      </w:r>
    </w:p>
    <w:p w:rsidR="00115BB4" w:rsidRPr="002C43CA" w:rsidRDefault="00115BB4" w:rsidP="00F9235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5BB4" w:rsidRPr="002C43CA" w:rsidSect="00566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4C" w:rsidRDefault="002D0D4C" w:rsidP="00E43F05">
      <w:pPr>
        <w:spacing w:after="0" w:line="240" w:lineRule="auto"/>
      </w:pPr>
      <w:r>
        <w:separator/>
      </w:r>
    </w:p>
  </w:endnote>
  <w:endnote w:type="continuationSeparator" w:id="0">
    <w:p w:rsidR="002D0D4C" w:rsidRDefault="002D0D4C" w:rsidP="00E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4C" w:rsidRDefault="002D0D4C" w:rsidP="00E43F05">
      <w:pPr>
        <w:spacing w:after="0" w:line="240" w:lineRule="auto"/>
      </w:pPr>
      <w:r>
        <w:separator/>
      </w:r>
    </w:p>
  </w:footnote>
  <w:footnote w:type="continuationSeparator" w:id="0">
    <w:p w:rsidR="002D0D4C" w:rsidRDefault="002D0D4C" w:rsidP="00E4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30"/>
    <w:rsid w:val="00087AC4"/>
    <w:rsid w:val="000D69A4"/>
    <w:rsid w:val="00115BB4"/>
    <w:rsid w:val="00217859"/>
    <w:rsid w:val="002B61A3"/>
    <w:rsid w:val="002C43CA"/>
    <w:rsid w:val="002D0D4C"/>
    <w:rsid w:val="002E3F13"/>
    <w:rsid w:val="003B6719"/>
    <w:rsid w:val="004640FA"/>
    <w:rsid w:val="0047773F"/>
    <w:rsid w:val="004E3E61"/>
    <w:rsid w:val="004F34C8"/>
    <w:rsid w:val="00543130"/>
    <w:rsid w:val="005552D2"/>
    <w:rsid w:val="00566A8D"/>
    <w:rsid w:val="006A62A4"/>
    <w:rsid w:val="00752AC0"/>
    <w:rsid w:val="007E73DE"/>
    <w:rsid w:val="009A590C"/>
    <w:rsid w:val="00AF7AA9"/>
    <w:rsid w:val="00B01575"/>
    <w:rsid w:val="00C441A0"/>
    <w:rsid w:val="00E43F05"/>
    <w:rsid w:val="00F9235B"/>
    <w:rsid w:val="00F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F05"/>
  </w:style>
  <w:style w:type="paragraph" w:styleId="a5">
    <w:name w:val="footer"/>
    <w:basedOn w:val="a"/>
    <w:link w:val="a6"/>
    <w:uiPriority w:val="99"/>
    <w:unhideWhenUsed/>
    <w:rsid w:val="00E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F05"/>
  </w:style>
  <w:style w:type="paragraph" w:styleId="a5">
    <w:name w:val="footer"/>
    <w:basedOn w:val="a"/>
    <w:link w:val="a6"/>
    <w:uiPriority w:val="99"/>
    <w:unhideWhenUsed/>
    <w:rsid w:val="00E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Борисовна</dc:creator>
  <cp:lastModifiedBy>Ольга</cp:lastModifiedBy>
  <cp:revision>2</cp:revision>
  <dcterms:created xsi:type="dcterms:W3CDTF">2024-03-20T12:46:00Z</dcterms:created>
  <dcterms:modified xsi:type="dcterms:W3CDTF">2024-03-20T12:46:00Z</dcterms:modified>
</cp:coreProperties>
</file>