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5" w:rsidRPr="00402B35" w:rsidRDefault="009B1D92" w:rsidP="009B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402B35" w:rsidRPr="00402B35">
        <w:rPr>
          <w:rFonts w:ascii="Times New Roman" w:hAnsi="Times New Roman" w:cs="Times New Roman"/>
          <w:sz w:val="24"/>
          <w:szCs w:val="24"/>
        </w:rPr>
        <w:t>Агапова Ольга Александровна</w:t>
      </w:r>
    </w:p>
    <w:p w:rsidR="00402B35" w:rsidRPr="00402B35" w:rsidRDefault="00402B35" w:rsidP="009B1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Педагог дополнительного образования </w:t>
      </w:r>
    </w:p>
    <w:p w:rsidR="00402B35" w:rsidRPr="00402B35" w:rsidRDefault="00402B35" w:rsidP="009B1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ГБОУ школа № 246 </w:t>
      </w:r>
    </w:p>
    <w:p w:rsidR="00402B35" w:rsidRDefault="00402B35" w:rsidP="009B1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Приморского района Санкт-Петербурга</w:t>
      </w:r>
    </w:p>
    <w:p w:rsidR="00402B35" w:rsidRDefault="00402B35" w:rsidP="00402B35">
      <w:pPr>
        <w:rPr>
          <w:rFonts w:ascii="Times New Roman" w:hAnsi="Times New Roman" w:cs="Times New Roman"/>
          <w:sz w:val="24"/>
          <w:szCs w:val="24"/>
        </w:rPr>
      </w:pPr>
    </w:p>
    <w:p w:rsidR="00402B35" w:rsidRPr="00402B35" w:rsidRDefault="00402B35" w:rsidP="00402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B35">
        <w:rPr>
          <w:rFonts w:ascii="Times New Roman" w:hAnsi="Times New Roman" w:cs="Times New Roman"/>
          <w:b/>
          <w:sz w:val="24"/>
          <w:szCs w:val="24"/>
        </w:rPr>
        <w:t xml:space="preserve">ОСОБЕННОСТЬ КОММУНИКАЦИИ </w:t>
      </w:r>
      <w:proofErr w:type="gramStart"/>
      <w:r w:rsidRPr="00402B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02B35">
        <w:rPr>
          <w:rFonts w:ascii="Times New Roman" w:hAnsi="Times New Roman" w:cs="Times New Roman"/>
          <w:b/>
          <w:sz w:val="24"/>
          <w:szCs w:val="24"/>
        </w:rPr>
        <w:t xml:space="preserve"> ХОРЕОГРАФИЧЕСКОЙ</w:t>
      </w:r>
    </w:p>
    <w:p w:rsidR="00FC1A89" w:rsidRPr="00F16333" w:rsidRDefault="00402B35" w:rsidP="00402B35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F1633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F1633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FC1A89" w:rsidRPr="005C47A9" w:rsidRDefault="0063258C" w:rsidP="006325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5C4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5C47A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      </w:t>
      </w:r>
      <w:r w:rsidR="005C47A9" w:rsidRP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танце, как о коммуникации впервые заговорила Мэри </w:t>
      </w:r>
      <w:proofErr w:type="spellStart"/>
      <w:r w:rsidR="005C47A9" w:rsidRP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Вигман</w:t>
      </w:r>
      <w:proofErr w:type="spellEnd"/>
      <w:r w:rsid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47A9" w:rsidRP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47A9" w:rsidRP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немецкая танцовщица, хореограф, её называли «величайшей артисткой Германии». На тему роли и значимос</w:t>
      </w:r>
      <w:r w:rsid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танца в жизни человека она</w:t>
      </w:r>
      <w:r w:rsidR="005C47A9" w:rsidRP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рассуждала так:</w:t>
      </w:r>
      <w:r w:rsidRPr="005C47A9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 </w:t>
      </w:r>
      <w:r w:rsidR="00FC1A89" w:rsidRPr="005C47A9">
        <w:rPr>
          <w:rFonts w:ascii="Times New Roman" w:hAnsi="Times New Roman" w:cs="Times New Roman"/>
          <w:sz w:val="24"/>
          <w:szCs w:val="24"/>
          <w:shd w:val="clear" w:color="auto" w:fill="F8F9FA"/>
        </w:rPr>
        <w:t>«Т</w:t>
      </w:r>
      <w:r w:rsidR="00FC1A89" w:rsidRPr="00F1633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анец - это живой язык, которым говорит человек, это художественное обобщение, парящее над реальной основой, для того чтобы высказаться на более высоком уровне, в образах и аллегориях сокровенных человеческих эмоций. Танец, прежде всего, требует общения прямого, </w:t>
      </w:r>
      <w:proofErr w:type="gramStart"/>
      <w:r w:rsidR="00FC1A89" w:rsidRPr="00F16333">
        <w:rPr>
          <w:rFonts w:ascii="Times New Roman" w:hAnsi="Times New Roman" w:cs="Times New Roman"/>
          <w:sz w:val="24"/>
          <w:szCs w:val="24"/>
          <w:shd w:val="clear" w:color="auto" w:fill="F8F9FA"/>
        </w:rPr>
        <w:t>потому</w:t>
      </w:r>
      <w:proofErr w:type="gramEnd"/>
      <w:r w:rsidR="00FC1A89" w:rsidRPr="00F1633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что его носителем и посредником является сам человек, а инструментом выражения - человеческое тело, естественные движения которого создают материал для танца, единственный материал, являющийся его собственным и самостоятельно им используемым»</w:t>
      </w:r>
      <w:r w:rsidRPr="00F1633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</w:t>
      </w:r>
      <w:r w:rsidR="005C47A9" w:rsidRPr="005C47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подход свидетельствует о том, что танец- это не просто ритмичные движения, танец- это ещё один язык человека, «живой язык», благодаря которому у человека появляется возможность выразить свои чувства, эмоции, состояние души на более высоком уровне.</w:t>
      </w:r>
    </w:p>
    <w:p w:rsidR="0063258C" w:rsidRPr="00F16333" w:rsidRDefault="0063258C" w:rsidP="006325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6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Активный коммуникативный процесс свойственен многим видам деятельности: педагогической, психологической, социальной, в том числе и творческой. Хореография, в данном контексте, занимает особую позицию. Танец создаёт своеобразную коммуникативную атмосферу, где пластика тела, является ресивером мыслей, чувств, эмоций и характера, заложенных в хореографическом произведении, существующем здесь и сейчас. </w:t>
      </w:r>
    </w:p>
    <w:p w:rsidR="0063258C" w:rsidRPr="00F16333" w:rsidRDefault="0063258C" w:rsidP="006325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:rsidR="0063258C" w:rsidRPr="00F16333" w:rsidRDefault="006F55BD" w:rsidP="0063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258C" w:rsidRPr="00F16333">
        <w:rPr>
          <w:rFonts w:ascii="Times New Roman" w:hAnsi="Times New Roman" w:cs="Times New Roman"/>
          <w:sz w:val="24"/>
          <w:szCs w:val="24"/>
        </w:rPr>
        <w:t>Танец позволяет создать своеобразную атмосферу общения и сам выступает языком общения, идентификатором этноса. Активные формы общения присутствуют и внутри деятельности самого коллектива, как творческой единицы.</w:t>
      </w:r>
    </w:p>
    <w:p w:rsidR="0063258C" w:rsidRPr="0063258C" w:rsidRDefault="0063258C" w:rsidP="0063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333">
        <w:rPr>
          <w:rFonts w:ascii="Times New Roman" w:hAnsi="Times New Roman" w:cs="Times New Roman"/>
          <w:sz w:val="24"/>
          <w:szCs w:val="24"/>
        </w:rPr>
        <w:t>Именно внутри коллектива развиваются разнообразные взаимоотношения: учитель – ученик, ученик – ученик, ученик – группа, ученик</w:t>
      </w:r>
      <w:r>
        <w:rPr>
          <w:rFonts w:ascii="Times New Roman" w:hAnsi="Times New Roman" w:cs="Times New Roman"/>
          <w:sz w:val="24"/>
          <w:szCs w:val="24"/>
        </w:rPr>
        <w:t xml:space="preserve"> – коллектив, кол</w:t>
      </w:r>
      <w:r w:rsidRPr="0063258C">
        <w:rPr>
          <w:rFonts w:ascii="Times New Roman" w:hAnsi="Times New Roman" w:cs="Times New Roman"/>
          <w:sz w:val="24"/>
          <w:szCs w:val="24"/>
        </w:rPr>
        <w:t>лектив – зритель и т.п.</w:t>
      </w:r>
      <w:proofErr w:type="gramEnd"/>
      <w:r w:rsidRPr="0063258C">
        <w:rPr>
          <w:rFonts w:ascii="Times New Roman" w:hAnsi="Times New Roman" w:cs="Times New Roman"/>
          <w:sz w:val="24"/>
          <w:szCs w:val="24"/>
        </w:rPr>
        <w:t xml:space="preserve"> Коммуникативная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пронзает все виды учебно-творческой работы – занятия</w:t>
      </w:r>
      <w:r w:rsidRPr="0063258C">
        <w:rPr>
          <w:rFonts w:ascii="Times New Roman" w:hAnsi="Times New Roman" w:cs="Times New Roman"/>
          <w:sz w:val="24"/>
          <w:szCs w:val="24"/>
        </w:rPr>
        <w:t>, репетиции</w:t>
      </w:r>
      <w:r w:rsidR="006F55BD">
        <w:rPr>
          <w:rFonts w:ascii="Times New Roman" w:hAnsi="Times New Roman" w:cs="Times New Roman"/>
          <w:sz w:val="24"/>
          <w:szCs w:val="24"/>
        </w:rPr>
        <w:t>, постановочную  и иную</w:t>
      </w:r>
      <w:r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6F55BD">
        <w:rPr>
          <w:rFonts w:ascii="Times New Roman" w:hAnsi="Times New Roman" w:cs="Times New Roman"/>
          <w:sz w:val="24"/>
          <w:szCs w:val="24"/>
        </w:rPr>
        <w:t>ность</w:t>
      </w:r>
      <w:r w:rsidRPr="0063258C">
        <w:rPr>
          <w:rFonts w:ascii="Times New Roman" w:hAnsi="Times New Roman" w:cs="Times New Roman"/>
          <w:sz w:val="24"/>
          <w:szCs w:val="24"/>
        </w:rPr>
        <w:t>. Существуют такие свойства коллект</w:t>
      </w:r>
      <w:r>
        <w:rPr>
          <w:rFonts w:ascii="Times New Roman" w:hAnsi="Times New Roman" w:cs="Times New Roman"/>
          <w:sz w:val="24"/>
          <w:szCs w:val="24"/>
        </w:rPr>
        <w:t>ива, способствующие благоприят</w:t>
      </w:r>
      <w:r w:rsidRPr="0063258C">
        <w:rPr>
          <w:rFonts w:ascii="Times New Roman" w:hAnsi="Times New Roman" w:cs="Times New Roman"/>
          <w:sz w:val="24"/>
          <w:szCs w:val="24"/>
        </w:rPr>
        <w:t>ному общению его участников.</w:t>
      </w:r>
    </w:p>
    <w:p w:rsidR="0063258C" w:rsidRDefault="0063258C" w:rsidP="003C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58C">
        <w:rPr>
          <w:rFonts w:ascii="Times New Roman" w:hAnsi="Times New Roman" w:cs="Times New Roman"/>
          <w:sz w:val="24"/>
          <w:szCs w:val="24"/>
        </w:rPr>
        <w:t>1. Контактность – прямое и непосредственное общение. В процессе учебно</w:t>
      </w:r>
      <w:r w:rsidR="003C7F99">
        <w:rPr>
          <w:rFonts w:ascii="Times New Roman" w:hAnsi="Times New Roman" w:cs="Times New Roman"/>
          <w:sz w:val="24"/>
          <w:szCs w:val="24"/>
        </w:rPr>
        <w:t>-</w:t>
      </w:r>
      <w:r w:rsidR="003C7F99" w:rsidRPr="003C7F99">
        <w:rPr>
          <w:rFonts w:ascii="Times New Roman" w:hAnsi="Times New Roman" w:cs="Times New Roman"/>
          <w:sz w:val="24"/>
          <w:szCs w:val="24"/>
        </w:rPr>
        <w:t>творческой деятельности происходит общение между педагогом и учениками,</w:t>
      </w:r>
      <w:r w:rsidR="003C7F99">
        <w:rPr>
          <w:rFonts w:ascii="Times New Roman" w:hAnsi="Times New Roman" w:cs="Times New Roman"/>
          <w:sz w:val="24"/>
          <w:szCs w:val="24"/>
        </w:rPr>
        <w:t xml:space="preserve"> </w:t>
      </w:r>
      <w:r w:rsidR="003C7F99" w:rsidRPr="003C7F99">
        <w:rPr>
          <w:rFonts w:ascii="Times New Roman" w:hAnsi="Times New Roman" w:cs="Times New Roman"/>
          <w:sz w:val="24"/>
          <w:szCs w:val="24"/>
        </w:rPr>
        <w:t>когда, например, во время разучивания танцева</w:t>
      </w:r>
      <w:r w:rsidR="003C7F99">
        <w:rPr>
          <w:rFonts w:ascii="Times New Roman" w:hAnsi="Times New Roman" w:cs="Times New Roman"/>
          <w:sz w:val="24"/>
          <w:szCs w:val="24"/>
        </w:rPr>
        <w:t>льных движений и элементов воспитан</w:t>
      </w:r>
      <w:r w:rsidR="003C7F99" w:rsidRPr="003C7F99">
        <w:rPr>
          <w:rFonts w:ascii="Times New Roman" w:hAnsi="Times New Roman" w:cs="Times New Roman"/>
          <w:sz w:val="24"/>
          <w:szCs w:val="24"/>
        </w:rPr>
        <w:t>ник, уточняет исполнение, педагог корректирует и т. д. М</w:t>
      </w:r>
      <w:r w:rsidR="003C7F99">
        <w:rPr>
          <w:rFonts w:ascii="Times New Roman" w:hAnsi="Times New Roman" w:cs="Times New Roman"/>
          <w:sz w:val="24"/>
          <w:szCs w:val="24"/>
        </w:rPr>
        <w:t>ежду ними выстраива</w:t>
      </w:r>
      <w:r w:rsidR="003C7F99" w:rsidRPr="003C7F99">
        <w:rPr>
          <w:rFonts w:ascii="Times New Roman" w:hAnsi="Times New Roman" w:cs="Times New Roman"/>
          <w:sz w:val="24"/>
          <w:szCs w:val="24"/>
        </w:rPr>
        <w:t>ется диалог, то есть происходит процесс общения</w:t>
      </w:r>
      <w:r w:rsidR="003C7F99">
        <w:rPr>
          <w:rFonts w:ascii="Times New Roman" w:hAnsi="Times New Roman" w:cs="Times New Roman"/>
          <w:sz w:val="24"/>
          <w:szCs w:val="24"/>
        </w:rPr>
        <w:t>.</w:t>
      </w:r>
    </w:p>
    <w:p w:rsidR="003C7F99" w:rsidRDefault="003C7F99" w:rsidP="003C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F99" w:rsidRDefault="0040202B" w:rsidP="003C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C7F99" w:rsidRPr="003C7F99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="003C7F99" w:rsidRPr="003C7F99">
        <w:rPr>
          <w:rFonts w:ascii="Times New Roman" w:hAnsi="Times New Roman" w:cs="Times New Roman"/>
          <w:sz w:val="24"/>
          <w:szCs w:val="24"/>
        </w:rPr>
        <w:t xml:space="preserve"> </w:t>
      </w:r>
      <w:r w:rsidR="003C7F99">
        <w:rPr>
          <w:rFonts w:ascii="Times New Roman" w:hAnsi="Times New Roman" w:cs="Times New Roman"/>
          <w:sz w:val="24"/>
          <w:szCs w:val="24"/>
        </w:rPr>
        <w:t>представляет со</w:t>
      </w:r>
      <w:r w:rsidR="003C7F99" w:rsidRPr="003C7F99">
        <w:rPr>
          <w:rFonts w:ascii="Times New Roman" w:hAnsi="Times New Roman" w:cs="Times New Roman"/>
          <w:sz w:val="24"/>
          <w:szCs w:val="24"/>
        </w:rPr>
        <w:t>бой систему, в которой происходит динамич</w:t>
      </w:r>
      <w:r w:rsidR="003C7F99">
        <w:rPr>
          <w:rFonts w:ascii="Times New Roman" w:hAnsi="Times New Roman" w:cs="Times New Roman"/>
          <w:sz w:val="24"/>
          <w:szCs w:val="24"/>
        </w:rPr>
        <w:t>ный обмен информацией, передаю</w:t>
      </w:r>
      <w:r w:rsidR="003C7F99" w:rsidRPr="003C7F99">
        <w:rPr>
          <w:rFonts w:ascii="Times New Roman" w:hAnsi="Times New Roman" w:cs="Times New Roman"/>
          <w:sz w:val="24"/>
          <w:szCs w:val="24"/>
        </w:rPr>
        <w:t>щий мысли, стремления, желания</w:t>
      </w:r>
      <w:r w:rsidR="003C7F99">
        <w:rPr>
          <w:rFonts w:ascii="Times New Roman" w:hAnsi="Times New Roman" w:cs="Times New Roman"/>
          <w:sz w:val="24"/>
          <w:szCs w:val="24"/>
        </w:rPr>
        <w:t>.</w:t>
      </w:r>
      <w:r w:rsidR="003C7F99" w:rsidRPr="003C7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F99" w:rsidRDefault="003C7F99" w:rsidP="003C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3C7F99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3C7F99">
        <w:rPr>
          <w:rFonts w:ascii="Times New Roman" w:hAnsi="Times New Roman" w:cs="Times New Roman"/>
          <w:sz w:val="24"/>
          <w:szCs w:val="24"/>
        </w:rPr>
        <w:t xml:space="preserve">, в переводе с латинского </w:t>
      </w:r>
      <w:r>
        <w:rPr>
          <w:rFonts w:ascii="Times New Roman" w:hAnsi="Times New Roman" w:cs="Times New Roman"/>
          <w:sz w:val="24"/>
          <w:szCs w:val="24"/>
        </w:rPr>
        <w:t>«заразительность», то есть спо</w:t>
      </w:r>
      <w:r w:rsidRPr="003C7F99">
        <w:rPr>
          <w:rFonts w:ascii="Times New Roman" w:hAnsi="Times New Roman" w:cs="Times New Roman"/>
          <w:sz w:val="24"/>
          <w:szCs w:val="24"/>
        </w:rPr>
        <w:t>собность к</w:t>
      </w:r>
      <w:r w:rsidR="0040202B">
        <w:rPr>
          <w:rFonts w:ascii="Times New Roman" w:hAnsi="Times New Roman" w:cs="Times New Roman"/>
          <w:sz w:val="24"/>
          <w:szCs w:val="24"/>
        </w:rPr>
        <w:t xml:space="preserve"> взаимовлиянию, </w:t>
      </w:r>
      <w:proofErr w:type="spellStart"/>
      <w:r w:rsidR="0040202B">
        <w:rPr>
          <w:rFonts w:ascii="Times New Roman" w:hAnsi="Times New Roman" w:cs="Times New Roman"/>
          <w:sz w:val="24"/>
          <w:szCs w:val="24"/>
        </w:rPr>
        <w:t>взаимозаражению</w:t>
      </w:r>
      <w:proofErr w:type="spellEnd"/>
      <w:r w:rsidRPr="003C7F99">
        <w:rPr>
          <w:rFonts w:ascii="Times New Roman" w:hAnsi="Times New Roman" w:cs="Times New Roman"/>
          <w:sz w:val="24"/>
          <w:szCs w:val="24"/>
        </w:rPr>
        <w:t xml:space="preserve"> и т.</w:t>
      </w:r>
      <w:r>
        <w:rPr>
          <w:rFonts w:ascii="Times New Roman" w:hAnsi="Times New Roman" w:cs="Times New Roman"/>
          <w:sz w:val="24"/>
          <w:szCs w:val="24"/>
        </w:rPr>
        <w:t xml:space="preserve">д. Этот процесс </w:t>
      </w:r>
      <w:r w:rsidRPr="003C7F99"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3C7F99">
        <w:rPr>
          <w:rFonts w:ascii="Times New Roman" w:hAnsi="Times New Roman" w:cs="Times New Roman"/>
          <w:sz w:val="24"/>
          <w:szCs w:val="24"/>
        </w:rPr>
        <w:t>профессионализма педагога, когда ученики «заражаются» энергией созидания,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02B">
        <w:rPr>
          <w:rFonts w:ascii="Times New Roman" w:hAnsi="Times New Roman" w:cs="Times New Roman"/>
          <w:sz w:val="24"/>
          <w:szCs w:val="24"/>
        </w:rPr>
        <w:t xml:space="preserve">творчества от педагога, а также </w:t>
      </w:r>
      <w:r w:rsidRPr="003C7F99">
        <w:rPr>
          <w:rFonts w:ascii="Times New Roman" w:hAnsi="Times New Roman" w:cs="Times New Roman"/>
          <w:sz w:val="24"/>
          <w:szCs w:val="24"/>
        </w:rPr>
        <w:t xml:space="preserve"> друг от друга. </w:t>
      </w:r>
      <w:proofErr w:type="spellStart"/>
      <w:r w:rsidRPr="003C7F99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="00F16333">
        <w:rPr>
          <w:rFonts w:ascii="Times New Roman" w:hAnsi="Times New Roman" w:cs="Times New Roman"/>
          <w:sz w:val="24"/>
          <w:szCs w:val="24"/>
        </w:rPr>
        <w:t>,</w:t>
      </w:r>
      <w:r w:rsidRPr="003C7F99">
        <w:rPr>
          <w:rFonts w:ascii="Times New Roman" w:hAnsi="Times New Roman" w:cs="Times New Roman"/>
          <w:sz w:val="24"/>
          <w:szCs w:val="24"/>
        </w:rPr>
        <w:t xml:space="preserve"> в большей сте</w:t>
      </w:r>
      <w:r w:rsidR="0040202B">
        <w:rPr>
          <w:rFonts w:ascii="Times New Roman" w:hAnsi="Times New Roman" w:cs="Times New Roman"/>
          <w:sz w:val="24"/>
          <w:szCs w:val="24"/>
        </w:rPr>
        <w:t>пени</w:t>
      </w:r>
      <w:r w:rsidR="00F16333">
        <w:rPr>
          <w:rFonts w:ascii="Times New Roman" w:hAnsi="Times New Roman" w:cs="Times New Roman"/>
          <w:sz w:val="24"/>
          <w:szCs w:val="24"/>
        </w:rPr>
        <w:t>,</w:t>
      </w:r>
      <w:r w:rsidR="00402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02B">
        <w:rPr>
          <w:rFonts w:ascii="Times New Roman" w:hAnsi="Times New Roman" w:cs="Times New Roman"/>
          <w:sz w:val="24"/>
          <w:szCs w:val="24"/>
        </w:rPr>
        <w:t>свойственна</w:t>
      </w:r>
      <w:proofErr w:type="gramEnd"/>
      <w:r w:rsidRPr="003C7F99">
        <w:rPr>
          <w:rFonts w:ascii="Times New Roman" w:hAnsi="Times New Roman" w:cs="Times New Roman"/>
          <w:sz w:val="24"/>
          <w:szCs w:val="24"/>
        </w:rPr>
        <w:t xml:space="preserve"> </w:t>
      </w:r>
      <w:r w:rsidR="0040202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C7F99">
        <w:rPr>
          <w:rFonts w:ascii="Times New Roman" w:hAnsi="Times New Roman" w:cs="Times New Roman"/>
          <w:sz w:val="24"/>
          <w:szCs w:val="24"/>
        </w:rPr>
        <w:t>концертных выступлений</w:t>
      </w:r>
      <w:r w:rsidR="0040202B">
        <w:rPr>
          <w:rFonts w:ascii="Times New Roman" w:hAnsi="Times New Roman" w:cs="Times New Roman"/>
          <w:sz w:val="24"/>
          <w:szCs w:val="24"/>
        </w:rPr>
        <w:t xml:space="preserve">. Именно на концерте происходит </w:t>
      </w:r>
      <w:r w:rsidRPr="003C7F99">
        <w:rPr>
          <w:rFonts w:ascii="Times New Roman" w:hAnsi="Times New Roman" w:cs="Times New Roman"/>
          <w:sz w:val="24"/>
          <w:szCs w:val="24"/>
        </w:rPr>
        <w:t xml:space="preserve"> энергичный обмен эмоциями со зрительской аудиторией.</w:t>
      </w:r>
    </w:p>
    <w:p w:rsidR="003C7F99" w:rsidRPr="003C7F99" w:rsidRDefault="0040202B" w:rsidP="003C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7F99">
        <w:rPr>
          <w:rFonts w:ascii="Times New Roman" w:hAnsi="Times New Roman" w:cs="Times New Roman"/>
          <w:sz w:val="24"/>
          <w:szCs w:val="24"/>
        </w:rPr>
        <w:t>. Дея</w:t>
      </w:r>
      <w:r w:rsidR="003C7F99" w:rsidRPr="003C7F99">
        <w:rPr>
          <w:rFonts w:ascii="Times New Roman" w:hAnsi="Times New Roman" w:cs="Times New Roman"/>
          <w:sz w:val="24"/>
          <w:szCs w:val="24"/>
        </w:rPr>
        <w:t>тельнос</w:t>
      </w:r>
      <w:r w:rsidR="003C7F99">
        <w:rPr>
          <w:rFonts w:ascii="Times New Roman" w:hAnsi="Times New Roman" w:cs="Times New Roman"/>
          <w:sz w:val="24"/>
          <w:szCs w:val="24"/>
        </w:rPr>
        <w:t xml:space="preserve">ть хореографического </w:t>
      </w:r>
      <w:r w:rsidR="003C7F99" w:rsidRPr="003C7F99">
        <w:rPr>
          <w:rFonts w:ascii="Times New Roman" w:hAnsi="Times New Roman" w:cs="Times New Roman"/>
          <w:sz w:val="24"/>
          <w:szCs w:val="24"/>
        </w:rPr>
        <w:t>коллектива осуществляется на о</w:t>
      </w:r>
      <w:r w:rsidR="003C7F99">
        <w:rPr>
          <w:rFonts w:ascii="Times New Roman" w:hAnsi="Times New Roman" w:cs="Times New Roman"/>
          <w:sz w:val="24"/>
          <w:szCs w:val="24"/>
        </w:rPr>
        <w:t xml:space="preserve">снове принципов добровольности, </w:t>
      </w:r>
      <w:r w:rsidR="003C7F99" w:rsidRPr="003C7F99">
        <w:rPr>
          <w:rFonts w:ascii="Times New Roman" w:hAnsi="Times New Roman" w:cs="Times New Roman"/>
          <w:sz w:val="24"/>
          <w:szCs w:val="24"/>
        </w:rPr>
        <w:t>равноправия, демократичности. Например, при выборе музыкального мате</w:t>
      </w:r>
      <w:r w:rsidR="003C7F99">
        <w:rPr>
          <w:rFonts w:ascii="Times New Roman" w:hAnsi="Times New Roman" w:cs="Times New Roman"/>
          <w:sz w:val="24"/>
          <w:szCs w:val="24"/>
        </w:rPr>
        <w:t>риала, или номеров для концерт</w:t>
      </w:r>
      <w:r w:rsidR="003C7F99" w:rsidRPr="003C7F99">
        <w:rPr>
          <w:rFonts w:ascii="Times New Roman" w:hAnsi="Times New Roman" w:cs="Times New Roman"/>
          <w:sz w:val="24"/>
          <w:szCs w:val="24"/>
        </w:rPr>
        <w:t>ной программы</w:t>
      </w:r>
      <w:r w:rsidR="003C7F99">
        <w:rPr>
          <w:rFonts w:ascii="Times New Roman" w:hAnsi="Times New Roman" w:cs="Times New Roman"/>
          <w:sz w:val="24"/>
          <w:szCs w:val="24"/>
        </w:rPr>
        <w:t>,</w:t>
      </w:r>
      <w:r w:rsidR="003C7F99" w:rsidRPr="003C7F99">
        <w:rPr>
          <w:rFonts w:ascii="Times New Roman" w:hAnsi="Times New Roman" w:cs="Times New Roman"/>
          <w:sz w:val="24"/>
          <w:szCs w:val="24"/>
        </w:rPr>
        <w:t xml:space="preserve"> руко</w:t>
      </w:r>
      <w:r w:rsidR="003C7F99">
        <w:rPr>
          <w:rFonts w:ascii="Times New Roman" w:hAnsi="Times New Roman" w:cs="Times New Roman"/>
          <w:sz w:val="24"/>
          <w:szCs w:val="24"/>
        </w:rPr>
        <w:t>водитель может совещаться с воспитанниками</w:t>
      </w:r>
      <w:r w:rsidR="003C7F99" w:rsidRPr="003C7F99">
        <w:rPr>
          <w:rFonts w:ascii="Times New Roman" w:hAnsi="Times New Roman" w:cs="Times New Roman"/>
          <w:sz w:val="24"/>
          <w:szCs w:val="24"/>
        </w:rPr>
        <w:t>, прислушивается к их</w:t>
      </w:r>
      <w:r w:rsidR="003C7F99">
        <w:rPr>
          <w:rFonts w:ascii="Times New Roman" w:hAnsi="Times New Roman" w:cs="Times New Roman"/>
          <w:sz w:val="24"/>
          <w:szCs w:val="24"/>
        </w:rPr>
        <w:t xml:space="preserve"> </w:t>
      </w:r>
      <w:r w:rsidR="003C7F99" w:rsidRPr="003C7F99">
        <w:rPr>
          <w:rFonts w:ascii="Times New Roman" w:hAnsi="Times New Roman" w:cs="Times New Roman"/>
          <w:sz w:val="24"/>
          <w:szCs w:val="24"/>
        </w:rPr>
        <w:t>пожеланиям и предложениям.</w:t>
      </w:r>
    </w:p>
    <w:p w:rsidR="006F55BD" w:rsidRPr="006F55BD" w:rsidRDefault="003C7F99" w:rsidP="006F5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5BD">
        <w:rPr>
          <w:rFonts w:ascii="Times New Roman" w:hAnsi="Times New Roman" w:cs="Times New Roman"/>
          <w:sz w:val="24"/>
          <w:szCs w:val="24"/>
        </w:rPr>
        <w:t>4. Социально-психологическая интеграция выражается в единой направленности деятельности, согласов</w:t>
      </w:r>
      <w:r w:rsidR="006F55BD" w:rsidRPr="006F55BD">
        <w:rPr>
          <w:rFonts w:ascii="Times New Roman" w:hAnsi="Times New Roman" w:cs="Times New Roman"/>
          <w:sz w:val="24"/>
          <w:szCs w:val="24"/>
        </w:rPr>
        <w:t>анности</w:t>
      </w:r>
      <w:r w:rsidR="0040202B" w:rsidRPr="0040202B">
        <w:t xml:space="preserve"> </w:t>
      </w:r>
      <w:r w:rsidR="0040202B" w:rsidRPr="006F55BD">
        <w:rPr>
          <w:rFonts w:ascii="Times New Roman" w:hAnsi="Times New Roman" w:cs="Times New Roman"/>
          <w:sz w:val="24"/>
          <w:szCs w:val="24"/>
        </w:rPr>
        <w:t xml:space="preserve">общих стремлений и усилий. Именно это обстоятельство создаёт такой психологический климат, который способствует решению поставленных задач: </w:t>
      </w:r>
    </w:p>
    <w:p w:rsidR="006F55BD" w:rsidRPr="006F55BD" w:rsidRDefault="0040202B" w:rsidP="006F55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5BD">
        <w:rPr>
          <w:rFonts w:ascii="Times New Roman" w:hAnsi="Times New Roman" w:cs="Times New Roman"/>
          <w:sz w:val="24"/>
          <w:szCs w:val="24"/>
        </w:rPr>
        <w:t>совершенствование исполнительского ма</w:t>
      </w:r>
      <w:r w:rsidR="006F55BD" w:rsidRPr="006F55BD">
        <w:rPr>
          <w:rFonts w:ascii="Times New Roman" w:hAnsi="Times New Roman" w:cs="Times New Roman"/>
          <w:sz w:val="24"/>
          <w:szCs w:val="24"/>
        </w:rPr>
        <w:t>стерства;</w:t>
      </w:r>
      <w:r w:rsidRPr="006F5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5BD" w:rsidRPr="006F55BD" w:rsidRDefault="0040202B" w:rsidP="006F55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5BD">
        <w:rPr>
          <w:rFonts w:ascii="Times New Roman" w:hAnsi="Times New Roman" w:cs="Times New Roman"/>
          <w:sz w:val="24"/>
          <w:szCs w:val="24"/>
        </w:rPr>
        <w:t>реализация творческого потенциала</w:t>
      </w:r>
      <w:r w:rsidR="006F55BD" w:rsidRPr="006F5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02B" w:rsidRPr="006F55BD" w:rsidRDefault="0040202B" w:rsidP="006F55B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5BD">
        <w:rPr>
          <w:rFonts w:ascii="Times New Roman" w:hAnsi="Times New Roman" w:cs="Times New Roman"/>
          <w:sz w:val="24"/>
          <w:szCs w:val="24"/>
        </w:rPr>
        <w:t>активная сценическая жизнь.</w:t>
      </w:r>
    </w:p>
    <w:p w:rsidR="0040202B" w:rsidRPr="0040202B" w:rsidRDefault="0040202B" w:rsidP="0040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2B">
        <w:rPr>
          <w:rFonts w:ascii="Times New Roman" w:hAnsi="Times New Roman" w:cs="Times New Roman"/>
          <w:sz w:val="24"/>
          <w:szCs w:val="24"/>
        </w:rPr>
        <w:t>Для хореографических коллективов характерен особый тип межличностных</w:t>
      </w:r>
      <w:r w:rsidR="006F55BD">
        <w:rPr>
          <w:rFonts w:ascii="Times New Roman" w:hAnsi="Times New Roman" w:cs="Times New Roman"/>
          <w:sz w:val="24"/>
          <w:szCs w:val="24"/>
        </w:rPr>
        <w:t xml:space="preserve"> </w:t>
      </w:r>
      <w:r w:rsidRPr="0040202B">
        <w:rPr>
          <w:rFonts w:ascii="Times New Roman" w:hAnsi="Times New Roman" w:cs="Times New Roman"/>
          <w:sz w:val="24"/>
          <w:szCs w:val="24"/>
        </w:rPr>
        <w:t>отношений.</w:t>
      </w:r>
    </w:p>
    <w:p w:rsidR="00F16333" w:rsidRDefault="0040202B" w:rsidP="00F16333">
      <w:pPr>
        <w:suppressAutoHyphens/>
        <w:spacing w:after="0"/>
        <w:ind w:right="-6" w:firstLine="567"/>
        <w:rPr>
          <w:rFonts w:ascii="Times New Roman" w:hAnsi="Times New Roman" w:cs="Times New Roman"/>
          <w:sz w:val="24"/>
          <w:szCs w:val="24"/>
        </w:rPr>
      </w:pPr>
      <w:r w:rsidRPr="0040202B">
        <w:rPr>
          <w:rFonts w:ascii="Times New Roman" w:hAnsi="Times New Roman" w:cs="Times New Roman"/>
          <w:sz w:val="24"/>
          <w:szCs w:val="24"/>
        </w:rPr>
        <w:t>Высо</w:t>
      </w:r>
      <w:r>
        <w:rPr>
          <w:rFonts w:ascii="Times New Roman" w:hAnsi="Times New Roman" w:cs="Times New Roman"/>
          <w:sz w:val="24"/>
          <w:szCs w:val="24"/>
        </w:rPr>
        <w:t xml:space="preserve">кая групповая сплочённость. Чаще всего </w:t>
      </w:r>
      <w:r w:rsidRPr="0040202B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хореографией имеют групповую </w:t>
      </w:r>
      <w:r w:rsidRPr="0040202B">
        <w:rPr>
          <w:rFonts w:ascii="Times New Roman" w:hAnsi="Times New Roman" w:cs="Times New Roman"/>
          <w:sz w:val="24"/>
          <w:szCs w:val="24"/>
        </w:rPr>
        <w:t>форму</w:t>
      </w:r>
      <w:r w:rsidRPr="0040202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деятельности </w:t>
      </w:r>
      <w:proofErr w:type="gramStart"/>
      <w:r w:rsidRPr="004020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020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6333">
        <w:rPr>
          <w:rFonts w:ascii="Times New Roman" w:eastAsia="Times New Roman" w:hAnsi="Times New Roman" w:cs="Times New Roman"/>
          <w:sz w:val="24"/>
          <w:szCs w:val="24"/>
        </w:rPr>
        <w:t xml:space="preserve"> Т.е.</w:t>
      </w:r>
      <w:r w:rsidRPr="0040202B">
        <w:rPr>
          <w:rFonts w:ascii="Times New Roman" w:hAnsi="Times New Roman" w:cs="Times New Roman"/>
          <w:sz w:val="24"/>
          <w:szCs w:val="24"/>
        </w:rPr>
        <w:t xml:space="preserve"> в </w:t>
      </w:r>
      <w:r w:rsidR="00F16333">
        <w:rPr>
          <w:rFonts w:ascii="Times New Roman" w:hAnsi="Times New Roman" w:cs="Times New Roman"/>
          <w:sz w:val="24"/>
          <w:szCs w:val="24"/>
        </w:rPr>
        <w:t xml:space="preserve">танцевальном классе </w:t>
      </w:r>
      <w:r w:rsidRPr="0040202B">
        <w:rPr>
          <w:rFonts w:ascii="Times New Roman" w:hAnsi="Times New Roman" w:cs="Times New Roman"/>
          <w:sz w:val="24"/>
          <w:szCs w:val="24"/>
        </w:rPr>
        <w:t>на репетиции или концертном выс</w:t>
      </w:r>
      <w:r w:rsidR="00F16333">
        <w:rPr>
          <w:rFonts w:ascii="Times New Roman" w:hAnsi="Times New Roman" w:cs="Times New Roman"/>
          <w:sz w:val="24"/>
          <w:szCs w:val="24"/>
        </w:rPr>
        <w:t>туплении находятся в едином вза</w:t>
      </w:r>
      <w:r w:rsidRPr="0040202B">
        <w:rPr>
          <w:rFonts w:ascii="Times New Roman" w:hAnsi="Times New Roman" w:cs="Times New Roman"/>
          <w:sz w:val="24"/>
          <w:szCs w:val="24"/>
        </w:rPr>
        <w:t>имодействии</w:t>
      </w:r>
      <w:r>
        <w:rPr>
          <w:rFonts w:ascii="Times New Roman" w:hAnsi="Times New Roman" w:cs="Times New Roman"/>
          <w:sz w:val="24"/>
          <w:szCs w:val="24"/>
        </w:rPr>
        <w:t xml:space="preserve"> все учащиеся данной группы</w:t>
      </w:r>
      <w:r w:rsidRPr="0040202B">
        <w:rPr>
          <w:rFonts w:ascii="Times New Roman" w:hAnsi="Times New Roman" w:cs="Times New Roman"/>
          <w:sz w:val="24"/>
          <w:szCs w:val="24"/>
        </w:rPr>
        <w:t>. Например, при концертном выступлении участники объединены</w:t>
      </w:r>
      <w:r w:rsidR="00F16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02B">
        <w:rPr>
          <w:rFonts w:ascii="Times New Roman" w:hAnsi="Times New Roman" w:cs="Times New Roman"/>
          <w:sz w:val="24"/>
          <w:szCs w:val="24"/>
        </w:rPr>
        <w:t>единой задачей</w:t>
      </w:r>
      <w:r w:rsidR="00F16333">
        <w:rPr>
          <w:rFonts w:ascii="Times New Roman" w:hAnsi="Times New Roman" w:cs="Times New Roman"/>
          <w:sz w:val="24"/>
          <w:szCs w:val="24"/>
        </w:rPr>
        <w:t>:</w:t>
      </w:r>
    </w:p>
    <w:p w:rsidR="00F16333" w:rsidRPr="00F16333" w:rsidRDefault="00F16333" w:rsidP="00F16333">
      <w:pPr>
        <w:pStyle w:val="a3"/>
        <w:numPr>
          <w:ilvl w:val="0"/>
          <w:numId w:val="1"/>
        </w:numPr>
        <w:suppressAutoHyphens/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воплощение</w:t>
      </w:r>
      <w:r w:rsidR="0040202B" w:rsidRPr="00F16333">
        <w:rPr>
          <w:rFonts w:ascii="Times New Roman" w:hAnsi="Times New Roman" w:cs="Times New Roman"/>
          <w:sz w:val="24"/>
          <w:szCs w:val="24"/>
        </w:rPr>
        <w:t xml:space="preserve"> </w:t>
      </w:r>
      <w:r w:rsidRPr="00F16333">
        <w:rPr>
          <w:rFonts w:ascii="Times New Roman" w:hAnsi="Times New Roman" w:cs="Times New Roman"/>
          <w:sz w:val="24"/>
          <w:szCs w:val="24"/>
        </w:rPr>
        <w:t>художественного образа на сцене;</w:t>
      </w:r>
    </w:p>
    <w:p w:rsidR="00F16333" w:rsidRPr="00F16333" w:rsidRDefault="00F16333" w:rsidP="00F16333">
      <w:pPr>
        <w:pStyle w:val="a3"/>
        <w:numPr>
          <w:ilvl w:val="0"/>
          <w:numId w:val="1"/>
        </w:numPr>
        <w:suppressAutoHyphens/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эмоциональная выразительность;</w:t>
      </w:r>
      <w:r w:rsidR="0040202B" w:rsidRPr="00F1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33" w:rsidRPr="00F16333" w:rsidRDefault="00F16333" w:rsidP="00F16333">
      <w:pPr>
        <w:pStyle w:val="a3"/>
        <w:numPr>
          <w:ilvl w:val="0"/>
          <w:numId w:val="1"/>
        </w:numPr>
        <w:suppressAutoHyphens/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актерского мастерства;</w:t>
      </w:r>
      <w:r w:rsidR="0040202B" w:rsidRPr="00F1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33" w:rsidRPr="00F16333" w:rsidRDefault="00F16333" w:rsidP="00F16333">
      <w:pPr>
        <w:pStyle w:val="a3"/>
        <w:numPr>
          <w:ilvl w:val="0"/>
          <w:numId w:val="1"/>
        </w:numPr>
        <w:suppressAutoHyphens/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чистота</w:t>
      </w:r>
      <w:r w:rsidR="0040202B" w:rsidRPr="00F16333">
        <w:rPr>
          <w:rFonts w:ascii="Times New Roman" w:hAnsi="Times New Roman" w:cs="Times New Roman"/>
          <w:sz w:val="24"/>
          <w:szCs w:val="24"/>
        </w:rPr>
        <w:t xml:space="preserve"> композиционных</w:t>
      </w:r>
      <w:r w:rsidRPr="00F16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333">
        <w:rPr>
          <w:rFonts w:ascii="Times New Roman" w:hAnsi="Times New Roman" w:cs="Times New Roman"/>
          <w:sz w:val="24"/>
          <w:szCs w:val="24"/>
        </w:rPr>
        <w:t>линий  и танцевальных рисунков;</w:t>
      </w:r>
    </w:p>
    <w:p w:rsidR="0040202B" w:rsidRPr="00F16333" w:rsidRDefault="00F16333" w:rsidP="00F16333">
      <w:pPr>
        <w:pStyle w:val="a3"/>
        <w:numPr>
          <w:ilvl w:val="0"/>
          <w:numId w:val="1"/>
        </w:numPr>
        <w:suppressAutoHyphens/>
        <w:spacing w:after="0"/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техника исполнения</w:t>
      </w:r>
      <w:r w:rsidR="0040202B" w:rsidRPr="00F16333">
        <w:rPr>
          <w:rFonts w:ascii="Times New Roman" w:hAnsi="Times New Roman" w:cs="Times New Roman"/>
          <w:sz w:val="24"/>
          <w:szCs w:val="24"/>
        </w:rPr>
        <w:t xml:space="preserve"> танцевальных движений.</w:t>
      </w:r>
    </w:p>
    <w:p w:rsidR="0040202B" w:rsidRPr="0040202B" w:rsidRDefault="0040202B" w:rsidP="0040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2B">
        <w:rPr>
          <w:rFonts w:ascii="Times New Roman" w:hAnsi="Times New Roman" w:cs="Times New Roman"/>
          <w:sz w:val="24"/>
          <w:szCs w:val="24"/>
        </w:rPr>
        <w:t>Коллективное самоопределение. Участники танцевального коллект</w:t>
      </w:r>
      <w:r w:rsidR="00F16333">
        <w:rPr>
          <w:rFonts w:ascii="Times New Roman" w:hAnsi="Times New Roman" w:cs="Times New Roman"/>
          <w:sz w:val="24"/>
          <w:szCs w:val="24"/>
        </w:rPr>
        <w:t>ива определяют себя к специали</w:t>
      </w:r>
      <w:r w:rsidRPr="0040202B">
        <w:rPr>
          <w:rFonts w:ascii="Times New Roman" w:hAnsi="Times New Roman" w:cs="Times New Roman"/>
          <w:sz w:val="24"/>
          <w:szCs w:val="24"/>
        </w:rPr>
        <w:t>зированному коллективу, определённой направл</w:t>
      </w:r>
      <w:r w:rsidR="00F16333">
        <w:rPr>
          <w:rFonts w:ascii="Times New Roman" w:hAnsi="Times New Roman" w:cs="Times New Roman"/>
          <w:sz w:val="24"/>
          <w:szCs w:val="24"/>
        </w:rPr>
        <w:t>енности, в частности, хореогра</w:t>
      </w:r>
      <w:r w:rsidRPr="0040202B">
        <w:rPr>
          <w:rFonts w:ascii="Times New Roman" w:hAnsi="Times New Roman" w:cs="Times New Roman"/>
          <w:sz w:val="24"/>
          <w:szCs w:val="24"/>
        </w:rPr>
        <w:t xml:space="preserve">фической. Взаимодействуя с его членами, </w:t>
      </w:r>
      <w:r w:rsidR="00F16333">
        <w:rPr>
          <w:rFonts w:ascii="Times New Roman" w:hAnsi="Times New Roman" w:cs="Times New Roman"/>
          <w:sz w:val="24"/>
          <w:szCs w:val="24"/>
        </w:rPr>
        <w:t xml:space="preserve">принимают сложившиеся традиции, </w:t>
      </w:r>
      <w:r w:rsidRPr="0040202B">
        <w:rPr>
          <w:rFonts w:ascii="Times New Roman" w:hAnsi="Times New Roman" w:cs="Times New Roman"/>
          <w:sz w:val="24"/>
          <w:szCs w:val="24"/>
        </w:rPr>
        <w:t>нормы, ценности, цели коллектива и становятс</w:t>
      </w:r>
      <w:r w:rsidR="00F16333">
        <w:rPr>
          <w:rFonts w:ascii="Times New Roman" w:hAnsi="Times New Roman" w:cs="Times New Roman"/>
          <w:sz w:val="24"/>
          <w:szCs w:val="24"/>
        </w:rPr>
        <w:t>я его частью. Для многих участ</w:t>
      </w:r>
      <w:r w:rsidRPr="0040202B">
        <w:rPr>
          <w:rFonts w:ascii="Times New Roman" w:hAnsi="Times New Roman" w:cs="Times New Roman"/>
          <w:sz w:val="24"/>
          <w:szCs w:val="24"/>
        </w:rPr>
        <w:t>ников хореографический кол</w:t>
      </w:r>
      <w:r w:rsidR="00F16333">
        <w:rPr>
          <w:rFonts w:ascii="Times New Roman" w:hAnsi="Times New Roman" w:cs="Times New Roman"/>
          <w:sz w:val="24"/>
          <w:szCs w:val="24"/>
        </w:rPr>
        <w:t>лектив становится «вторым домом</w:t>
      </w:r>
      <w:r w:rsidRPr="0040202B">
        <w:rPr>
          <w:rFonts w:ascii="Times New Roman" w:hAnsi="Times New Roman" w:cs="Times New Roman"/>
          <w:sz w:val="24"/>
          <w:szCs w:val="24"/>
        </w:rPr>
        <w:t>».</w:t>
      </w:r>
    </w:p>
    <w:p w:rsidR="00F16333" w:rsidRDefault="0040202B" w:rsidP="0040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2B">
        <w:rPr>
          <w:rFonts w:ascii="Times New Roman" w:hAnsi="Times New Roman" w:cs="Times New Roman"/>
          <w:sz w:val="24"/>
          <w:szCs w:val="24"/>
        </w:rPr>
        <w:t>Коллективистская и</w:t>
      </w:r>
      <w:r w:rsidR="00F16333">
        <w:rPr>
          <w:rFonts w:ascii="Times New Roman" w:hAnsi="Times New Roman" w:cs="Times New Roman"/>
          <w:sz w:val="24"/>
          <w:szCs w:val="24"/>
        </w:rPr>
        <w:t>дентификация. Каждый коллектив</w:t>
      </w:r>
      <w:r w:rsidRPr="0040202B">
        <w:rPr>
          <w:rFonts w:ascii="Times New Roman" w:hAnsi="Times New Roman" w:cs="Times New Roman"/>
          <w:sz w:val="24"/>
          <w:szCs w:val="24"/>
        </w:rPr>
        <w:t xml:space="preserve"> должен отличаться от многих подобных других. Хореографический коллектив, какой бы жанровой направленности он не был, должен иметь свои собс</w:t>
      </w:r>
      <w:r w:rsidR="00F16333">
        <w:rPr>
          <w:rFonts w:ascii="Times New Roman" w:hAnsi="Times New Roman" w:cs="Times New Roman"/>
          <w:sz w:val="24"/>
          <w:szCs w:val="24"/>
        </w:rPr>
        <w:t xml:space="preserve">твенные отличия: </w:t>
      </w:r>
    </w:p>
    <w:p w:rsidR="00F16333" w:rsidRPr="00F16333" w:rsidRDefault="00F16333" w:rsidP="00F163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оригинальность сценического образа;</w:t>
      </w:r>
      <w:r w:rsidR="0040202B" w:rsidRPr="00F1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333" w:rsidRPr="00F16333" w:rsidRDefault="00F16333" w:rsidP="00F163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необычность  сценических костюмов;</w:t>
      </w:r>
    </w:p>
    <w:p w:rsidR="00F16333" w:rsidRDefault="00F16333" w:rsidP="004020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своеоб</w:t>
      </w:r>
      <w:r>
        <w:rPr>
          <w:rFonts w:ascii="Times New Roman" w:hAnsi="Times New Roman" w:cs="Times New Roman"/>
          <w:sz w:val="24"/>
          <w:szCs w:val="24"/>
        </w:rPr>
        <w:t>разием хореографической лексики;</w:t>
      </w:r>
    </w:p>
    <w:p w:rsidR="0040202B" w:rsidRPr="00F16333" w:rsidRDefault="0040202B" w:rsidP="004020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333">
        <w:rPr>
          <w:rFonts w:ascii="Times New Roman" w:hAnsi="Times New Roman" w:cs="Times New Roman"/>
          <w:sz w:val="24"/>
          <w:szCs w:val="24"/>
        </w:rPr>
        <w:t>своеобразием сценической подачи хореографического продукта и</w:t>
      </w:r>
    </w:p>
    <w:p w:rsidR="0040202B" w:rsidRPr="0040202B" w:rsidRDefault="0040202B" w:rsidP="0040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2B">
        <w:rPr>
          <w:rFonts w:ascii="Times New Roman" w:hAnsi="Times New Roman" w:cs="Times New Roman"/>
          <w:sz w:val="24"/>
          <w:szCs w:val="24"/>
        </w:rPr>
        <w:t>т. д.</w:t>
      </w:r>
    </w:p>
    <w:p w:rsidR="0040202B" w:rsidRPr="0040202B" w:rsidRDefault="0040202B" w:rsidP="0040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02B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40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02B">
        <w:rPr>
          <w:rFonts w:ascii="Times New Roman" w:hAnsi="Times New Roman" w:cs="Times New Roman"/>
          <w:sz w:val="24"/>
          <w:szCs w:val="24"/>
        </w:rPr>
        <w:t>референтность</w:t>
      </w:r>
      <w:proofErr w:type="spellEnd"/>
      <w:r w:rsidRPr="0040202B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782F66">
        <w:rPr>
          <w:rFonts w:ascii="Times New Roman" w:hAnsi="Times New Roman" w:cs="Times New Roman"/>
          <w:sz w:val="24"/>
          <w:szCs w:val="24"/>
        </w:rPr>
        <w:t xml:space="preserve"> хореографического коллектива</w:t>
      </w:r>
      <w:r w:rsidRPr="0040202B">
        <w:rPr>
          <w:rFonts w:ascii="Times New Roman" w:hAnsi="Times New Roman" w:cs="Times New Roman"/>
          <w:sz w:val="24"/>
          <w:szCs w:val="24"/>
        </w:rPr>
        <w:t xml:space="preserve"> по отн</w:t>
      </w:r>
      <w:r w:rsidR="00782F66">
        <w:rPr>
          <w:rFonts w:ascii="Times New Roman" w:hAnsi="Times New Roman" w:cs="Times New Roman"/>
          <w:sz w:val="24"/>
          <w:szCs w:val="24"/>
        </w:rPr>
        <w:t>ошению друг к другу, к</w:t>
      </w:r>
      <w:r w:rsidRPr="0040202B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782F66">
        <w:rPr>
          <w:rFonts w:ascii="Times New Roman" w:hAnsi="Times New Roman" w:cs="Times New Roman"/>
          <w:sz w:val="24"/>
          <w:szCs w:val="24"/>
        </w:rPr>
        <w:t xml:space="preserve">у - </w:t>
      </w:r>
      <w:r w:rsidRPr="0040202B">
        <w:rPr>
          <w:rFonts w:ascii="Times New Roman" w:hAnsi="Times New Roman" w:cs="Times New Roman"/>
          <w:sz w:val="24"/>
          <w:szCs w:val="24"/>
        </w:rPr>
        <w:t>он для них наставник и пример для подражания.</w:t>
      </w:r>
    </w:p>
    <w:p w:rsidR="00B955B4" w:rsidRDefault="0040202B" w:rsidP="00B955B4">
      <w:pPr>
        <w:pStyle w:val="c97"/>
        <w:shd w:val="clear" w:color="auto" w:fill="FFFFFF"/>
        <w:spacing w:before="0" w:beforeAutospacing="0" w:after="0" w:afterAutospacing="0"/>
        <w:ind w:left="102" w:right="106" w:firstLine="708"/>
        <w:jc w:val="both"/>
        <w:rPr>
          <w:rStyle w:val="c1"/>
          <w:color w:val="000000"/>
          <w:sz w:val="28"/>
          <w:szCs w:val="28"/>
        </w:rPr>
      </w:pPr>
      <w:r w:rsidRPr="0040202B">
        <w:t>Взаимодействие в коллективе основано на</w:t>
      </w:r>
      <w:r w:rsidR="00782F66">
        <w:t xml:space="preserve"> различных аспектах восприятия. </w:t>
      </w:r>
      <w:r w:rsidRPr="0040202B">
        <w:t>Основным из них является непосредственно у</w:t>
      </w:r>
      <w:r w:rsidR="00782F66">
        <w:t xml:space="preserve">стная речь. </w:t>
      </w:r>
    </w:p>
    <w:p w:rsidR="00B955B4" w:rsidRPr="00B955B4" w:rsidRDefault="00B955B4" w:rsidP="00B955B4">
      <w:pPr>
        <w:shd w:val="clear" w:color="auto" w:fill="FFFFFF"/>
        <w:spacing w:after="0" w:line="240" w:lineRule="auto"/>
        <w:ind w:left="102" w:right="10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Словарная лексика педагога-хореографа может рассматриваться как языковая система передачи учебной информации. Она состоит из большого числа слов и выражений (элементов системы), которые имеют определённое функциональное значение.</w:t>
      </w:r>
    </w:p>
    <w:p w:rsidR="00B955B4" w:rsidRPr="00B955B4" w:rsidRDefault="00B955B4" w:rsidP="00B955B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нятия;</w:t>
      </w:r>
    </w:p>
    <w:p w:rsidR="00B955B4" w:rsidRPr="00B955B4" w:rsidRDefault="00B955B4" w:rsidP="00B955B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 и рекомендации;</w:t>
      </w:r>
    </w:p>
    <w:p w:rsidR="009B1D92" w:rsidRDefault="00B955B4" w:rsidP="00803C4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и выражения образно-метафорического характера.</w:t>
      </w:r>
    </w:p>
    <w:p w:rsidR="00B955B4" w:rsidRPr="009B1D92" w:rsidRDefault="00B955B4" w:rsidP="009B1D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Профессиональную словарную педагогическую лексику принято подразделять на термины, понятия и профессионализмы (например: перекидное </w:t>
      </w:r>
      <w:proofErr w:type="spellStart"/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>jete</w:t>
      </w:r>
      <w:proofErr w:type="spellEnd"/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прием «подхват», стопа «птичкой», «</w:t>
      </w:r>
      <w:proofErr w:type="spellStart"/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обхватное</w:t>
      </w:r>
      <w:proofErr w:type="spellEnd"/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>cou-de-pied</w:t>
      </w:r>
      <w:proofErr w:type="spellEnd"/>
      <w:r w:rsidRP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>). Терминология классического танца заимствована из французского языка, терминология современного и спортивного танцев заимствована из английского языка, терминология народного танца включает французские термины, а также названия движений различных национальностей.</w:t>
      </w:r>
    </w:p>
    <w:p w:rsidR="00B955B4" w:rsidRPr="00B955B4" w:rsidRDefault="00B955B4" w:rsidP="00803C45">
      <w:pPr>
        <w:shd w:val="clear" w:color="auto" w:fill="FFFFFF"/>
        <w:spacing w:after="0" w:line="240" w:lineRule="auto"/>
        <w:ind w:left="102" w:right="10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масса французских терминов характеризует правила исполнения движений. Например: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demi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plie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(полуприседание). Многие названия имеют описательный хар</w:t>
      </w:r>
      <w:r w:rsidR="00803C45"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актер.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 Ряд  названий  связан  с  подражанием   пластике</w:t>
      </w:r>
      <w:r w:rsidR="0080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животных. Например: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chat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капризный и мягкий «кошачий прыжок». Названия некоторых движений указывают на связь с движениями народных национальных танцев: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basgue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движение басков, или</w:t>
      </w:r>
      <w:r w:rsidR="0080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bourre</w:t>
      </w:r>
      <w:proofErr w:type="gram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в крестьянский  французский танец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бурре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55B4" w:rsidRPr="00B955B4" w:rsidRDefault="00B955B4" w:rsidP="00803C45">
      <w:pPr>
        <w:shd w:val="clear" w:color="auto" w:fill="FFFFFF"/>
        <w:spacing w:after="0" w:line="240" w:lineRule="auto"/>
        <w:ind w:left="102" w:right="1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народно-сценического танца более конкретны. Многие из них содержат особую информацию, которая</w:t>
      </w:r>
      <w:r w:rsid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говорит о том, «что» 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делать,    но    и    подсказывает    «как»    исполнять    движение.    Например:</w:t>
      </w:r>
      <w:r w:rsidR="0080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припадание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»,  «верёвочка»,  «молоточки»,  «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ковырялочка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»,  «гусиный шаг»,</w:t>
      </w:r>
      <w:r w:rsidR="0080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моталочка</w:t>
      </w:r>
      <w:proofErr w:type="spellEnd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</w:t>
      </w:r>
    </w:p>
    <w:p w:rsidR="00B955B4" w:rsidRPr="00B955B4" w:rsidRDefault="00B955B4" w:rsidP="009B1D92">
      <w:pPr>
        <w:shd w:val="clear" w:color="auto" w:fill="FFFFFF"/>
        <w:spacing w:before="100" w:beforeAutospacing="1" w:after="100" w:afterAutospacing="1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C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Замечания и рекомендации.</w:t>
      </w:r>
      <w:r w:rsidRPr="00B955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педагога должна быть всегда образной, живой и точно передавать его мысль. Обращаться к ученикам необходимо </w:t>
      </w:r>
      <w:proofErr w:type="spellStart"/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F55B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целенно</w:t>
      </w:r>
      <w:proofErr w:type="spellEnd"/>
      <w:r w:rsidR="006F5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кратко и точно.          </w:t>
      </w:r>
      <w:r w:rsidRPr="00803C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Слова и выражения образно-метафорического характера</w:t>
      </w:r>
      <w:r w:rsidRPr="00B955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 в себе важные характеристики, необходимые для быстрого и качественного овладения тем или иным приёмом. Например: нога должна быть натянута как струна. В обучении образные и метафорические выражения часто используются для создания не только образов сравнения  («бежать как  по  стеклу», «двигаться как  в воде»), но    и образов для подражания, имитации («отскочить как пружина», «прыгнуть как кошка»).</w:t>
      </w:r>
      <w:r w:rsidR="009B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5B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Грамотное владение профессиональной терминологией, конкретные, точные, лаконичные замечания и использование ярких образно- метафорических сигналов позволяют повысить качество усвоения учебного материала.</w:t>
      </w:r>
    </w:p>
    <w:p w:rsidR="00803C45" w:rsidRPr="00803C45" w:rsidRDefault="00803C45" w:rsidP="00803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3C45">
        <w:rPr>
          <w:rFonts w:ascii="Times New Roman" w:hAnsi="Times New Roman" w:cs="Times New Roman"/>
          <w:sz w:val="24"/>
          <w:szCs w:val="24"/>
        </w:rPr>
        <w:t xml:space="preserve">Невербальное взаимодействие происходит с помощью определённых </w:t>
      </w:r>
      <w:r w:rsidR="009B1D92">
        <w:rPr>
          <w:rFonts w:ascii="Times New Roman" w:hAnsi="Times New Roman" w:cs="Times New Roman"/>
          <w:sz w:val="24"/>
          <w:szCs w:val="24"/>
        </w:rPr>
        <w:t xml:space="preserve"> </w:t>
      </w:r>
      <w:r w:rsidRPr="00803C45">
        <w:rPr>
          <w:rFonts w:ascii="Times New Roman" w:hAnsi="Times New Roman" w:cs="Times New Roman"/>
          <w:sz w:val="24"/>
          <w:szCs w:val="24"/>
        </w:rPr>
        <w:t>жестов, мимики, движений, тактильного взаимодейс</w:t>
      </w:r>
      <w:r>
        <w:rPr>
          <w:rFonts w:ascii="Times New Roman" w:hAnsi="Times New Roman" w:cs="Times New Roman"/>
          <w:sz w:val="24"/>
          <w:szCs w:val="24"/>
        </w:rPr>
        <w:t>твия и т. д. В процессе учебно-</w:t>
      </w:r>
      <w:r w:rsidRPr="00803C45">
        <w:rPr>
          <w:rFonts w:ascii="Times New Roman" w:hAnsi="Times New Roman" w:cs="Times New Roman"/>
          <w:sz w:val="24"/>
          <w:szCs w:val="24"/>
        </w:rPr>
        <w:t>творческой работы, педагог использует такие жесты, которые понятны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45">
        <w:rPr>
          <w:rFonts w:ascii="Times New Roman" w:hAnsi="Times New Roman" w:cs="Times New Roman"/>
          <w:sz w:val="24"/>
          <w:szCs w:val="24"/>
        </w:rPr>
        <w:t>его ученикам:</w:t>
      </w:r>
    </w:p>
    <w:p w:rsidR="00803C45" w:rsidRPr="00803C45" w:rsidRDefault="00803C45" w:rsidP="00803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 xml:space="preserve">поворот в положении </w:t>
      </w:r>
      <w:proofErr w:type="spellStart"/>
      <w:proofErr w:type="gramStart"/>
      <w:r w:rsidRPr="00803C4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03C45">
        <w:rPr>
          <w:rFonts w:ascii="Times New Roman" w:hAnsi="Times New Roman" w:cs="Times New Roman"/>
          <w:sz w:val="24"/>
          <w:szCs w:val="24"/>
        </w:rPr>
        <w:t>paulment</w:t>
      </w:r>
      <w:proofErr w:type="spellEnd"/>
      <w:r w:rsidRPr="00803C45">
        <w:rPr>
          <w:rFonts w:ascii="Times New Roman" w:hAnsi="Times New Roman" w:cs="Times New Roman"/>
          <w:sz w:val="24"/>
          <w:szCs w:val="24"/>
        </w:rPr>
        <w:t xml:space="preserve"> показывается педагогом поворотом кисти поднятой вверх руки;</w:t>
      </w:r>
    </w:p>
    <w:p w:rsidR="00803C45" w:rsidRPr="00803C45" w:rsidRDefault="00803C45" w:rsidP="00803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быстрые вращения указательным пальцем руки означает поворот на месте;</w:t>
      </w:r>
    </w:p>
    <w:p w:rsidR="00803C45" w:rsidRPr="00803C45" w:rsidRDefault="00803C45" w:rsidP="00803C4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поднятая вверх рука служит знаком остановки, паузы и т. д.</w:t>
      </w:r>
    </w:p>
    <w:p w:rsidR="00803C45" w:rsidRPr="00803C45" w:rsidRDefault="00803C45" w:rsidP="00803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Танцевальная лексика </w:t>
      </w:r>
      <w:r w:rsidRPr="00803C45">
        <w:rPr>
          <w:rFonts w:ascii="Times New Roman" w:hAnsi="Times New Roman" w:cs="Times New Roman"/>
          <w:sz w:val="24"/>
          <w:szCs w:val="24"/>
        </w:rPr>
        <w:t>является языком танца. Если сравнить танцевальную лексику с человеческой речью, можно вывести своеобразную условную формулу:</w:t>
      </w:r>
    </w:p>
    <w:p w:rsidR="00803C45" w:rsidRPr="00803C45" w:rsidRDefault="00803C45" w:rsidP="00803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lastRenderedPageBreak/>
        <w:t xml:space="preserve">слово = </w:t>
      </w:r>
      <w:proofErr w:type="spellStart"/>
      <w:r w:rsidRPr="00803C45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803C45">
        <w:rPr>
          <w:rFonts w:ascii="Times New Roman" w:hAnsi="Times New Roman" w:cs="Times New Roman"/>
          <w:sz w:val="24"/>
          <w:szCs w:val="24"/>
        </w:rPr>
        <w:t xml:space="preserve"> (движение);</w:t>
      </w:r>
    </w:p>
    <w:p w:rsidR="0040202B" w:rsidRPr="00803C45" w:rsidRDefault="00803C45" w:rsidP="00803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фраза = танцевальная комбинация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C45" w:rsidRPr="00803C45" w:rsidRDefault="00803C45" w:rsidP="00803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предложение = комп</w:t>
      </w:r>
      <w:r>
        <w:rPr>
          <w:rFonts w:ascii="Times New Roman" w:hAnsi="Times New Roman" w:cs="Times New Roman"/>
          <w:sz w:val="24"/>
          <w:szCs w:val="24"/>
        </w:rPr>
        <w:t>озиционный характерный фрагмент;</w:t>
      </w:r>
    </w:p>
    <w:p w:rsidR="00803C45" w:rsidRPr="00803C45" w:rsidRDefault="00803C45" w:rsidP="00803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= танцевальный номер;</w:t>
      </w:r>
    </w:p>
    <w:p w:rsidR="00803C45" w:rsidRPr="00803C45" w:rsidRDefault="00803C45" w:rsidP="00803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поэ</w:t>
      </w:r>
      <w:r>
        <w:rPr>
          <w:rFonts w:ascii="Times New Roman" w:hAnsi="Times New Roman" w:cs="Times New Roman"/>
          <w:sz w:val="24"/>
          <w:szCs w:val="24"/>
        </w:rPr>
        <w:t>ма = хореографическая миниатюра;</w:t>
      </w:r>
    </w:p>
    <w:p w:rsidR="00803C45" w:rsidRPr="00803C45" w:rsidRDefault="00803C45" w:rsidP="00803C4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роман = балетный спектакль.</w:t>
      </w:r>
    </w:p>
    <w:p w:rsidR="00803C45" w:rsidRPr="00803C45" w:rsidRDefault="00803C45" w:rsidP="00803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Любой язык образует тексты, и язык хо</w:t>
      </w:r>
      <w:r>
        <w:rPr>
          <w:rFonts w:ascii="Times New Roman" w:hAnsi="Times New Roman" w:cs="Times New Roman"/>
          <w:sz w:val="24"/>
          <w:szCs w:val="24"/>
        </w:rPr>
        <w:t>реографии не исключение. Хорео</w:t>
      </w:r>
      <w:r w:rsidRPr="00803C45">
        <w:rPr>
          <w:rFonts w:ascii="Times New Roman" w:hAnsi="Times New Roman" w:cs="Times New Roman"/>
          <w:sz w:val="24"/>
          <w:szCs w:val="24"/>
        </w:rPr>
        <w:t>графический текст – это совокупность в опред</w:t>
      </w:r>
      <w:r>
        <w:rPr>
          <w:rFonts w:ascii="Times New Roman" w:hAnsi="Times New Roman" w:cs="Times New Roman"/>
          <w:sz w:val="24"/>
          <w:szCs w:val="24"/>
        </w:rPr>
        <w:t xml:space="preserve">елённой последовательности всех </w:t>
      </w:r>
      <w:r w:rsidRPr="00803C4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нцевальных движений и поз, жестов</w:t>
      </w:r>
      <w:r w:rsidRPr="00803C45">
        <w:rPr>
          <w:rFonts w:ascii="Times New Roman" w:hAnsi="Times New Roman" w:cs="Times New Roman"/>
          <w:sz w:val="24"/>
          <w:szCs w:val="24"/>
        </w:rPr>
        <w:t xml:space="preserve"> и мимики</w:t>
      </w:r>
      <w:r>
        <w:rPr>
          <w:rFonts w:ascii="Times New Roman" w:hAnsi="Times New Roman" w:cs="Times New Roman"/>
          <w:sz w:val="24"/>
          <w:szCs w:val="24"/>
        </w:rPr>
        <w:t>, образующих ту или иную танце</w:t>
      </w:r>
      <w:r w:rsidRPr="00803C45">
        <w:rPr>
          <w:rFonts w:ascii="Times New Roman" w:hAnsi="Times New Roman" w:cs="Times New Roman"/>
          <w:sz w:val="24"/>
          <w:szCs w:val="24"/>
        </w:rPr>
        <w:t>вальную композицию, танцевально-пластический</w:t>
      </w:r>
      <w:r>
        <w:rPr>
          <w:rFonts w:ascii="Times New Roman" w:hAnsi="Times New Roman" w:cs="Times New Roman"/>
          <w:sz w:val="24"/>
          <w:szCs w:val="24"/>
        </w:rPr>
        <w:t xml:space="preserve"> эпизод или балетный спек</w:t>
      </w:r>
      <w:r w:rsidRPr="00803C45">
        <w:rPr>
          <w:rFonts w:ascii="Times New Roman" w:hAnsi="Times New Roman" w:cs="Times New Roman"/>
          <w:sz w:val="24"/>
          <w:szCs w:val="24"/>
        </w:rPr>
        <w:t>такль в целом.</w:t>
      </w:r>
    </w:p>
    <w:p w:rsidR="00803C45" w:rsidRDefault="00803C45" w:rsidP="00803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C45">
        <w:rPr>
          <w:rFonts w:ascii="Times New Roman" w:hAnsi="Times New Roman" w:cs="Times New Roman"/>
          <w:sz w:val="24"/>
          <w:szCs w:val="24"/>
        </w:rPr>
        <w:t>Кроме лексики к языку хореографии отн</w:t>
      </w:r>
      <w:r>
        <w:rPr>
          <w:rFonts w:ascii="Times New Roman" w:hAnsi="Times New Roman" w:cs="Times New Roman"/>
          <w:sz w:val="24"/>
          <w:szCs w:val="24"/>
        </w:rPr>
        <w:t>осится и рисунок танца. Рисунок</w:t>
      </w:r>
      <w:r w:rsidRPr="00803C45">
        <w:rPr>
          <w:rFonts w:ascii="Times New Roman" w:hAnsi="Times New Roman" w:cs="Times New Roman"/>
          <w:sz w:val="24"/>
          <w:szCs w:val="24"/>
        </w:rPr>
        <w:t xml:space="preserve"> является частью композиции и рассмат</w:t>
      </w:r>
      <w:r>
        <w:rPr>
          <w:rFonts w:ascii="Times New Roman" w:hAnsi="Times New Roman" w:cs="Times New Roman"/>
          <w:sz w:val="24"/>
          <w:szCs w:val="24"/>
        </w:rPr>
        <w:t>ривается как выразительное сред</w:t>
      </w:r>
      <w:r w:rsidRPr="00803C45">
        <w:rPr>
          <w:rFonts w:ascii="Times New Roman" w:hAnsi="Times New Roman" w:cs="Times New Roman"/>
          <w:sz w:val="24"/>
          <w:szCs w:val="24"/>
        </w:rPr>
        <w:t>ство, способствующее раскрытию содержания.</w:t>
      </w:r>
      <w:r>
        <w:rPr>
          <w:rFonts w:ascii="Times New Roman" w:hAnsi="Times New Roman" w:cs="Times New Roman"/>
          <w:sz w:val="24"/>
          <w:szCs w:val="24"/>
        </w:rPr>
        <w:t xml:space="preserve"> Рисунок танца – это расположе</w:t>
      </w:r>
      <w:r w:rsidRPr="00803C45">
        <w:rPr>
          <w:rFonts w:ascii="Times New Roman" w:hAnsi="Times New Roman" w:cs="Times New Roman"/>
          <w:sz w:val="24"/>
          <w:szCs w:val="24"/>
        </w:rPr>
        <w:t>ние и перемещение исполнителей по сценичес</w:t>
      </w:r>
      <w:r>
        <w:rPr>
          <w:rFonts w:ascii="Times New Roman" w:hAnsi="Times New Roman" w:cs="Times New Roman"/>
          <w:sz w:val="24"/>
          <w:szCs w:val="24"/>
        </w:rPr>
        <w:t>кой площадке в определённой по</w:t>
      </w:r>
      <w:r w:rsidRPr="00803C45">
        <w:rPr>
          <w:rFonts w:ascii="Times New Roman" w:hAnsi="Times New Roman" w:cs="Times New Roman"/>
          <w:sz w:val="24"/>
          <w:szCs w:val="24"/>
        </w:rPr>
        <w:t>следовательности. Каждый элемент рисунка та</w:t>
      </w:r>
      <w:r>
        <w:rPr>
          <w:rFonts w:ascii="Times New Roman" w:hAnsi="Times New Roman" w:cs="Times New Roman"/>
          <w:sz w:val="24"/>
          <w:szCs w:val="24"/>
        </w:rPr>
        <w:t xml:space="preserve">нца несёт  определённую </w:t>
      </w:r>
      <w:r w:rsidRPr="00803C45">
        <w:rPr>
          <w:rFonts w:ascii="Times New Roman" w:hAnsi="Times New Roman" w:cs="Times New Roman"/>
          <w:sz w:val="24"/>
          <w:szCs w:val="24"/>
        </w:rPr>
        <w:t>смысловую нагрузку. Так, например:</w:t>
      </w:r>
    </w:p>
    <w:p w:rsidR="00803C45" w:rsidRPr="005C47A9" w:rsidRDefault="00803C45" w:rsidP="005C47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A9">
        <w:rPr>
          <w:rFonts w:ascii="Times New Roman" w:hAnsi="Times New Roman" w:cs="Times New Roman"/>
          <w:sz w:val="24"/>
          <w:szCs w:val="24"/>
        </w:rPr>
        <w:t>«круг» у многих народов олицетворяет солнце, выражает радость, вечность;</w:t>
      </w:r>
    </w:p>
    <w:p w:rsidR="00803C45" w:rsidRPr="005C47A9" w:rsidRDefault="00803C45" w:rsidP="005C47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A9">
        <w:rPr>
          <w:rFonts w:ascii="Times New Roman" w:hAnsi="Times New Roman" w:cs="Times New Roman"/>
          <w:sz w:val="24"/>
          <w:szCs w:val="24"/>
        </w:rPr>
        <w:t>«клин» обозначает стремление вперёд, является своеобразной указывающей стрелкой;</w:t>
      </w:r>
    </w:p>
    <w:p w:rsidR="00803C45" w:rsidRPr="005C47A9" w:rsidRDefault="00803C45" w:rsidP="005C47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A9">
        <w:rPr>
          <w:rFonts w:ascii="Times New Roman" w:hAnsi="Times New Roman" w:cs="Times New Roman"/>
          <w:sz w:val="24"/>
          <w:szCs w:val="24"/>
        </w:rPr>
        <w:t>«восьмёрка» может означать «бесконечность», непрерывность движения;</w:t>
      </w:r>
    </w:p>
    <w:p w:rsidR="00803C45" w:rsidRPr="005C47A9" w:rsidRDefault="00803C45" w:rsidP="005C47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A9">
        <w:rPr>
          <w:rFonts w:ascii="Times New Roman" w:hAnsi="Times New Roman" w:cs="Times New Roman"/>
          <w:sz w:val="24"/>
          <w:szCs w:val="24"/>
        </w:rPr>
        <w:t>«ручеёк» всегда сравнивают с течением реки, ручья;</w:t>
      </w:r>
    </w:p>
    <w:p w:rsidR="00EF75E6" w:rsidRPr="009B1D92" w:rsidRDefault="00803C45" w:rsidP="006F55B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A9">
        <w:rPr>
          <w:rFonts w:ascii="Times New Roman" w:hAnsi="Times New Roman" w:cs="Times New Roman"/>
          <w:sz w:val="24"/>
          <w:szCs w:val="24"/>
        </w:rPr>
        <w:t xml:space="preserve">«диагональ» может рассматриваться как стремление, но в некоторых случаях и безысходность, в зависимости от направления движения танцоров и </w:t>
      </w:r>
      <w:r w:rsidR="005C47A9" w:rsidRPr="005C47A9">
        <w:rPr>
          <w:rFonts w:ascii="Times New Roman" w:hAnsi="Times New Roman" w:cs="Times New Roman"/>
          <w:sz w:val="24"/>
          <w:szCs w:val="24"/>
        </w:rPr>
        <w:t>т.д.</w:t>
      </w:r>
      <w:r w:rsidR="006F55BD" w:rsidRPr="009B1D92">
        <w:rPr>
          <w:rFonts w:ascii="Arial" w:hAnsi="Arial" w:cs="Arial"/>
          <w:color w:val="000000"/>
          <w:sz w:val="23"/>
          <w:szCs w:val="23"/>
        </w:rPr>
        <w:br/>
      </w:r>
    </w:p>
    <w:p w:rsidR="00EF75E6" w:rsidRPr="009B1D92" w:rsidRDefault="009B1D92" w:rsidP="00EF75E6">
      <w:pPr>
        <w:pStyle w:val="a5"/>
        <w:shd w:val="clear" w:color="auto" w:fill="FFFFFF"/>
        <w:spacing w:before="0" w:beforeAutospacing="0" w:after="150" w:afterAutospacing="0"/>
        <w:jc w:val="both"/>
      </w:pPr>
      <w:r w:rsidRPr="009B1D92">
        <w:t>Т</w:t>
      </w:r>
      <w:r w:rsidR="00EF75E6" w:rsidRPr="009B1D92">
        <w:t>аким образом, понятно, что одной из форм невербальной коммуникации является именно танец как специфический способ визуализации мысли. Иными словами, он представляет собой форму общения, которая находится за пределами словесной выразительности.</w:t>
      </w:r>
    </w:p>
    <w:p w:rsidR="00EF75E6" w:rsidRPr="009B1D92" w:rsidRDefault="00EF75E6" w:rsidP="00EF75E6">
      <w:pPr>
        <w:pStyle w:val="a5"/>
        <w:shd w:val="clear" w:color="auto" w:fill="FFFFFF"/>
        <w:spacing w:before="0" w:beforeAutospacing="0" w:after="150" w:afterAutospacing="0"/>
        <w:jc w:val="both"/>
      </w:pPr>
      <w:r w:rsidRPr="009B1D92">
        <w:t>Следует также отметить, что даже язык</w:t>
      </w:r>
      <w:r w:rsidR="009B1D92" w:rsidRPr="009B1D92">
        <w:t>овой барьер между исполнителями</w:t>
      </w:r>
      <w:r w:rsidRPr="009B1D92">
        <w:t xml:space="preserve"> не может помешать их взаимодействию во время общения на языке танца. Танцевальные движения, имея конкретную смысловую нагрузку, не нуждаются в переводе.</w:t>
      </w:r>
    </w:p>
    <w:p w:rsidR="00EF75E6" w:rsidRPr="009B1D92" w:rsidRDefault="00EF75E6" w:rsidP="00EF75E6">
      <w:pPr>
        <w:pStyle w:val="a5"/>
        <w:shd w:val="clear" w:color="auto" w:fill="FFFFFF"/>
        <w:spacing w:before="0" w:beforeAutospacing="0" w:after="150" w:afterAutospacing="0"/>
        <w:jc w:val="both"/>
      </w:pPr>
      <w:r w:rsidRPr="009B1D92">
        <w:t>«Танец – это язык тела, это речь, это состояние души… Танец идет от индивида, от е</w:t>
      </w:r>
      <w:r w:rsidR="009B1D92" w:rsidRPr="009B1D92">
        <w:t xml:space="preserve">го внутреннего мира». </w:t>
      </w:r>
      <w:r w:rsidRPr="009B1D92">
        <w:t>Он исходит из внутреннего ощущения, естественным образом раскрывая внутренний мир собеседнику либо, в данном контексте, партнеру.</w:t>
      </w:r>
    </w:p>
    <w:p w:rsidR="009B1D92" w:rsidRDefault="009B1D92" w:rsidP="009B1D92">
      <w:pPr>
        <w:pStyle w:val="a5"/>
        <w:shd w:val="clear" w:color="auto" w:fill="FFFFFF"/>
        <w:spacing w:before="0" w:beforeAutospacing="0" w:after="0" w:afterAutospacing="0"/>
        <w:jc w:val="both"/>
      </w:pPr>
    </w:p>
    <w:p w:rsidR="009B1D92" w:rsidRPr="009B1D92" w:rsidRDefault="009B1D92" w:rsidP="009B1D92">
      <w:pPr>
        <w:pStyle w:val="a5"/>
        <w:shd w:val="clear" w:color="auto" w:fill="FFFFFF"/>
        <w:spacing w:before="0" w:beforeAutospacing="0" w:after="0" w:afterAutospacing="0"/>
        <w:jc w:val="both"/>
      </w:pPr>
      <w:r w:rsidRPr="009B1D92">
        <w:t>Список литературы</w:t>
      </w:r>
    </w:p>
    <w:p w:rsidR="009B1D92" w:rsidRPr="009B1D92" w:rsidRDefault="009B1D92" w:rsidP="009B1D92">
      <w:pPr>
        <w:pStyle w:val="a5"/>
        <w:shd w:val="clear" w:color="auto" w:fill="FFFFFF"/>
        <w:spacing w:before="0" w:beforeAutospacing="0" w:after="0" w:afterAutospacing="0"/>
        <w:jc w:val="both"/>
      </w:pPr>
      <w:r w:rsidRPr="009B1D92">
        <w:t xml:space="preserve">1. Дубина, И.Н. Творчество как феномен социальных коммуникаций: Монография [Текст] / И.Н. Дубина. – Новосибирск: Изд-во СО РАН, 2001. – 251 </w:t>
      </w:r>
      <w:proofErr w:type="gramStart"/>
      <w:r w:rsidRPr="009B1D92">
        <w:t>с</w:t>
      </w:r>
      <w:proofErr w:type="gramEnd"/>
      <w:r w:rsidRPr="009B1D92">
        <w:t>.</w:t>
      </w:r>
    </w:p>
    <w:p w:rsidR="009B1D92" w:rsidRPr="009B1D92" w:rsidRDefault="009B1D92" w:rsidP="009B1D92">
      <w:pPr>
        <w:pStyle w:val="a5"/>
        <w:shd w:val="clear" w:color="auto" w:fill="FFFFFF"/>
        <w:spacing w:before="0" w:beforeAutospacing="0" w:after="0" w:afterAutospacing="0"/>
        <w:jc w:val="both"/>
      </w:pPr>
      <w:r w:rsidRPr="009B1D92">
        <w:t xml:space="preserve">2. Кондратенко, Ю.А. Система художественного языка: специфика, структура и функционирование [Текст] / Ю.А. Кондратенко. – Саранск: Мордовский государственный университет имени Н.П. Огарёва, 2010. – 143 </w:t>
      </w:r>
      <w:proofErr w:type="gramStart"/>
      <w:r w:rsidRPr="009B1D92">
        <w:t>с</w:t>
      </w:r>
      <w:proofErr w:type="gramEnd"/>
      <w:r w:rsidRPr="009B1D92">
        <w:t>.</w:t>
      </w:r>
    </w:p>
    <w:p w:rsidR="009B1D92" w:rsidRPr="009B1D92" w:rsidRDefault="009B1D92" w:rsidP="009B1D92">
      <w:pPr>
        <w:pStyle w:val="a5"/>
        <w:shd w:val="clear" w:color="auto" w:fill="FFFFFF"/>
        <w:spacing w:before="0" w:beforeAutospacing="0" w:after="0" w:afterAutospacing="0"/>
        <w:jc w:val="both"/>
      </w:pPr>
      <w:r w:rsidRPr="009B1D92">
        <w:t xml:space="preserve">3. Основы теории коммуникации:  Учебник [Текст] / под редакцией М.А. Василика. – М.: </w:t>
      </w:r>
      <w:proofErr w:type="spellStart"/>
      <w:r w:rsidRPr="009B1D92">
        <w:t>Гардарики</w:t>
      </w:r>
      <w:proofErr w:type="spellEnd"/>
      <w:r w:rsidRPr="009B1D92">
        <w:t>, 2003. – 615 с</w:t>
      </w:r>
    </w:p>
    <w:p w:rsidR="00EF75E6" w:rsidRPr="009B1D92" w:rsidRDefault="00EF75E6" w:rsidP="009B1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75E6" w:rsidRPr="009B1D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E17"/>
    <w:multiLevelType w:val="multilevel"/>
    <w:tmpl w:val="AFAC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3422C"/>
    <w:multiLevelType w:val="hybridMultilevel"/>
    <w:tmpl w:val="85081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83D08"/>
    <w:multiLevelType w:val="multilevel"/>
    <w:tmpl w:val="36A0F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A5410"/>
    <w:multiLevelType w:val="hybridMultilevel"/>
    <w:tmpl w:val="593A7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43FC"/>
    <w:multiLevelType w:val="hybridMultilevel"/>
    <w:tmpl w:val="C6727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0693"/>
    <w:multiLevelType w:val="hybridMultilevel"/>
    <w:tmpl w:val="D9A06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22292"/>
    <w:multiLevelType w:val="multilevel"/>
    <w:tmpl w:val="E644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E0305"/>
    <w:multiLevelType w:val="hybridMultilevel"/>
    <w:tmpl w:val="0F2C6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F2CFE"/>
    <w:multiLevelType w:val="hybridMultilevel"/>
    <w:tmpl w:val="7706C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D2798"/>
    <w:multiLevelType w:val="hybridMultilevel"/>
    <w:tmpl w:val="6FA0E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B35"/>
    <w:rsid w:val="003C7F99"/>
    <w:rsid w:val="0040202B"/>
    <w:rsid w:val="00402B35"/>
    <w:rsid w:val="005C47A9"/>
    <w:rsid w:val="0063258C"/>
    <w:rsid w:val="006F55BD"/>
    <w:rsid w:val="00782F66"/>
    <w:rsid w:val="00803C45"/>
    <w:rsid w:val="009B1D92"/>
    <w:rsid w:val="00B955B4"/>
    <w:rsid w:val="00EF75E6"/>
    <w:rsid w:val="00F16333"/>
    <w:rsid w:val="00FC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33"/>
    <w:pPr>
      <w:ind w:left="720"/>
      <w:contextualSpacing/>
    </w:pPr>
  </w:style>
  <w:style w:type="paragraph" w:customStyle="1" w:styleId="c97">
    <w:name w:val="c97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55B4"/>
  </w:style>
  <w:style w:type="paragraph" w:customStyle="1" w:styleId="c74">
    <w:name w:val="c74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B955B4"/>
  </w:style>
  <w:style w:type="paragraph" w:customStyle="1" w:styleId="c0">
    <w:name w:val="c0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B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55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F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2023-12-28T09:38:00Z</dcterms:created>
  <dcterms:modified xsi:type="dcterms:W3CDTF">2023-12-28T12:11:00Z</dcterms:modified>
</cp:coreProperties>
</file>