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4CF71" w14:textId="74E1DEA1" w:rsidR="00EF2284" w:rsidRPr="00381A4D" w:rsidRDefault="00381A4D" w:rsidP="00381A4D">
      <w:pPr>
        <w:ind w:left="-15" w:right="6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381A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</w:t>
      </w:r>
      <w:r w:rsidRPr="00381A4D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РАЖДАНСКО</w:t>
      </w:r>
      <w:r w:rsidRPr="00381A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-ПАТРИОТИЧЕСКОЕ ВОСПИТАНИЕ ДЕТЕЙ С ОВЗ ЧЕРЕЗ ДЕЯТЕЛЬНОСТЬ ПАТРИОТИЧЕСКОГО КЛУБА ШКОЛЫ.</w:t>
      </w:r>
    </w:p>
    <w:p w14:paraId="214E154F" w14:textId="77777777" w:rsidR="00381A4D" w:rsidRDefault="00381A4D" w:rsidP="00381A4D">
      <w:pPr>
        <w:ind w:left="-15" w:right="6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1A5A688D" w14:textId="77777777" w:rsidR="006904A4" w:rsidRPr="00E3164A" w:rsidRDefault="009566AF" w:rsidP="006904A4">
      <w:pPr>
        <w:spacing w:line="360" w:lineRule="auto"/>
        <w:ind w:left="467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904A4" w:rsidRPr="00E3164A">
        <w:rPr>
          <w:rFonts w:ascii="Times New Roman" w:hAnsi="Times New Roman" w:cs="Times New Roman"/>
          <w:i/>
          <w:iCs/>
          <w:sz w:val="28"/>
          <w:szCs w:val="28"/>
        </w:rPr>
        <w:t>Крупейникова Оксана Федоровна</w:t>
      </w:r>
    </w:p>
    <w:p w14:paraId="1969968F" w14:textId="77777777" w:rsidR="006904A4" w:rsidRPr="00E477AF" w:rsidRDefault="006904A4" w:rsidP="006904A4">
      <w:pPr>
        <w:spacing w:line="360" w:lineRule="auto"/>
        <w:ind w:left="467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77AF">
        <w:rPr>
          <w:rFonts w:ascii="Times New Roman" w:hAnsi="Times New Roman" w:cs="Times New Roman"/>
          <w:i/>
          <w:iCs/>
          <w:sz w:val="28"/>
          <w:szCs w:val="28"/>
        </w:rPr>
        <w:t>Учитель ГБОУ школа № 616 Адмиралтейского района «Центр абилитации с индивидуальными формами обучения «Динамика»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Санкт-Петербурга</w:t>
      </w:r>
    </w:p>
    <w:p w14:paraId="779CD7EC" w14:textId="02C19B4F" w:rsidR="009566AF" w:rsidRPr="00381A4D" w:rsidRDefault="009566AF" w:rsidP="006904A4">
      <w:pPr>
        <w:ind w:left="4678" w:right="6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805D129" w14:textId="2AA25CB0" w:rsidR="00557080" w:rsidRPr="00381A4D" w:rsidRDefault="00A96401" w:rsidP="00381A4D">
      <w:pPr>
        <w:spacing w:line="360" w:lineRule="auto"/>
        <w:ind w:left="-15" w:right="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Проблема патриотического воспитания в школе сегодня одна из актуальных задач государства и общества</w:t>
      </w:r>
      <w:r w:rsidR="00C45545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Это зафиксировано в ряде основополагающих документов: Стратегия развития воспитания в Российской Федерации на период до 2025 года, Концепция патриотического воспитания граждан Российской Федерации, паспорт федерального проекта «Патриотическое воспитание граждан Российской Федерации», примерная программа воспитания. 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</w:t>
      </w:r>
      <w:r w:rsidR="00C45545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высокими моральными качествами,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патриота своей Родины, уважающего права и свободы личности, традиции и культуру других народов</w:t>
      </w:r>
      <w:r w:rsidR="00C45545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Особое внимание сегодня должно уделяться, во-первых, формированию системы непрерывного патриотического воспитания; во-вторых, формированию высокой гражданской ответственности; в-третьих, усилению военно-патриотического воспитания.</w:t>
      </w:r>
      <w:r w:rsidR="00C45545" w:rsidRPr="00381A4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Патриотическое воспитание </w:t>
      </w:r>
      <w:r w:rsidR="00C45545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процесс формирования личности, обладающей качествами гражданина, развития в ней ценностного отношения к своему Отечеству, устойчивого желания способствовать процветанию России, готовности успешно выполнять гражданские обязанности в мирное и военное время. Цель патриотического воспитания –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 </w:t>
      </w:r>
      <w:r w:rsidR="00557080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Система патриотического воспитания предусматривает организацию мероприятий патриотической направленности на федеральном, региональном, муниципальном уровнях, на уровне образовательной организации, в отдельных коллективах, общественных организациях, проведение индивидуальной воспитательной работы. При </w:t>
      </w:r>
      <w:r w:rsidR="00557080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планировании мероприятий патриотической направленности необходимо сочетать традиционные и инновационные </w:t>
      </w:r>
      <w:r w:rsidR="00557080" w:rsidRPr="00381A4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формы организации деятельности</w:t>
      </w:r>
      <w:r w:rsidR="00557080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3844AA7D" w14:textId="7F6F378B" w:rsidR="00557080" w:rsidRPr="00381A4D" w:rsidRDefault="00557080" w:rsidP="00381A4D">
      <w:pPr>
        <w:pStyle w:val="a5"/>
        <w:numPr>
          <w:ilvl w:val="0"/>
          <w:numId w:val="10"/>
        </w:numPr>
        <w:spacing w:line="360" w:lineRule="auto"/>
        <w:ind w:right="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традиционные: викторины, конкурсы, выставки, тематические классные часы, экскурсии, посещение музеев, вахты памяти, 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подготовка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концерт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встречи,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коллективно-творческие дела, поисковое движение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шефская помощь ветеранам, организация выставок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</w:t>
      </w:r>
      <w:r w:rsidR="00EF2284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д;</w:t>
      </w:r>
    </w:p>
    <w:p w14:paraId="6593A309" w14:textId="1057F933" w:rsidR="00557080" w:rsidRPr="00381A4D" w:rsidRDefault="00557080" w:rsidP="00381A4D">
      <w:pPr>
        <w:pStyle w:val="a5"/>
        <w:numPr>
          <w:ilvl w:val="0"/>
          <w:numId w:val="10"/>
        </w:numPr>
        <w:spacing w:line="360" w:lineRule="auto"/>
        <w:ind w:right="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инновационные: 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мастер-классы,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интернет-акции, реконструкции, деятельность школьного театра и музея, флэшмобы, создание в социальных сетях школьных групп патриотической направленности, квесты, сюжетно-ролевые игры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кинолекторий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</w:t>
      </w:r>
      <w:r w:rsidR="00EF2284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д.</w:t>
      </w:r>
    </w:p>
    <w:p w14:paraId="01C0B7C2" w14:textId="187879A8" w:rsidR="00F25C34" w:rsidRPr="00381A4D" w:rsidRDefault="00A96401" w:rsidP="00381A4D">
      <w:pPr>
        <w:spacing w:after="9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настоящее время в</w:t>
      </w:r>
      <w:r w:rsidR="00433719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3542C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нашей системе образования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патриотическое воспитание получает второе рождение, его востребованность в воспитательном модуле школы стало необходимостью и важнейшим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элементом. </w:t>
      </w:r>
      <w:r w:rsidR="0023542C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школах для детей с ОВЗ работа по патриотическому воспитанию очень важна и имеет ряд специфических особенностей.</w:t>
      </w:r>
      <w:r w:rsidR="00B8560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Прежде всего это использование коррекционно-компенсирующей направленности обучения и воспитания, использование особой организации образовательного процесса. Так, это маленькая наполняемость классов, индивидуальное надомное обучение, увеличение сроков обучения, охранительный учебно-педагогический режим</w:t>
      </w:r>
      <w:r w:rsidR="00042C4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специальные методы и приемы учебно-воспитательной деятельности и многое другое.</w:t>
      </w:r>
      <w:r w:rsidR="0023542C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детей с ОВЗ гражданская позиция и политическая социализация не воспитается сама по себе. Важную роль в развитии гражданского воспитания играет педагог, который профессионально планирует работу по развитию нравственных качеств ребенка. Учащиеся с ограниченными возможностями здоровья имеют определенные особенности познавательной деятельности: нарушение мыслительных процессов, памяти, восприятия, временных</w:t>
      </w:r>
      <w:r w:rsidR="00AB4A89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пространственных</w:t>
      </w:r>
      <w:r w:rsidR="0023542C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представлений</w:t>
      </w:r>
      <w:r w:rsidR="00AB4A89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D17179" w:rsidRPr="00381A4D">
        <w:rPr>
          <w:sz w:val="24"/>
          <w:szCs w:val="24"/>
        </w:rPr>
        <w:t xml:space="preserve"> </w:t>
      </w:r>
      <w:r w:rsidR="00D17179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Многие школьные дисциплины касаются вопросов патриотического воспитания.</w:t>
      </w:r>
      <w:r w:rsidR="00042C4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учебном плане можно выделить три группы учебных предметов, которые благоприятствуют воспитывающей направленности обучения. С одной стороны, это учебные предметы, в содержание которых включается материал, отражающий героизм нашего народа при защите Родины и в мирном строительстве, рассказывающий о богатствах родного края и необходимости беречь родную природу, о людях труда, некоторых профессиях и т.п Эти предметы (чтение, история, география, естествознание) дают материал для воспитания учащихся словом. Однако подобную работу необходимо</w:t>
      </w:r>
      <w:r w:rsidR="007A0EA7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увязывать с общественно-полезной деятельностью по охране природы и памятников истории, культуры, краеведческой работы. Другая группа учебных предметов (профессионально-трудовое обучение, социально-бытовая ориентировка, технология) способствует воспитанию трудолюбия, честности и добросовестности, желанию быть полезным членом общества. </w:t>
      </w:r>
      <w:r w:rsidR="007A0EA7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Кроме того, есть учебные предметы третьей группы, способствующие эстетическому и физическому воспитанию</w:t>
      </w:r>
      <w:r w:rsidR="006F1443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7A0EA7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(физкультура, рисование, музыка, ритмика, литература)</w:t>
      </w:r>
      <w:r w:rsidR="00D17179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</w:t>
      </w:r>
      <w:r w:rsidR="007A0EA7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всех этих уроках </w:t>
      </w:r>
      <w:r w:rsidR="00D17179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формируется система социально-культурных ценностей</w:t>
      </w:r>
      <w:r w:rsidR="007A0EA7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формируются жизненные компетенции, обогащается познавательный опыт.</w:t>
      </w:r>
      <w:r w:rsidR="00D17179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B4A89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Работу по гражданскому и патриотическому воспитанию необходимо проводить не только на уроках, но и во внеклассной и внешкольной работе, в доступной для детей форме, с учетом психологических и возрастных особенностей.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17179" w:rsidRPr="00381A4D">
        <w:rPr>
          <w:rFonts w:ascii="Times New Roman" w:hAnsi="Times New Roman" w:cs="Times New Roman"/>
          <w:sz w:val="24"/>
          <w:szCs w:val="24"/>
        </w:rPr>
        <w:t>Н</w:t>
      </w:r>
      <w:r w:rsidR="00AB4A89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практике реализовать задачи по патриотическому воспитанию учащихся с ОВЗ непросто, так как у такой категории воспитанников наблюдается низкий уровень культурологических знаний, отсутствие заинтересованности и потребности во внеклассной работе.</w:t>
      </w:r>
      <w:r w:rsidR="006E12DC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Исправление недостатков развития у учащихся с ограниченными возможностями здоровья происходит медленно и неравномерно. Поэтому осуществление принципа коррекции в обучении заключается в формировании у учащихся умений самостоятельно ориентироваться в требованиях к выполнению заданий, анализировать условия и планировать свою деятельность, привлекая для этого имеющиеся знания и опыт. Коррекционная направленность продолжается для таких учащихся во внеклассной работе. Гражданско-патриотическое воспитание через кружковую и клубную работу позволяет благоприятно воздействовать на индивидуальную коррекцию и содействует общему психическому и физическому развитию.</w:t>
      </w:r>
      <w:r w:rsidR="00E45EF5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Учащимся</w:t>
      </w:r>
      <w:r w:rsidR="00F25C34" w:rsidRPr="00381A4D">
        <w:rPr>
          <w:rFonts w:ascii="Times New Roman" w:hAnsi="Times New Roman" w:cs="Times New Roman"/>
          <w:sz w:val="24"/>
          <w:szCs w:val="24"/>
        </w:rPr>
        <w:t xml:space="preserve"> с ОВЗ необходимо показать, что патриотизм проявляется не только в военное время, но и в мирное. Трудности процесса патриотического воспитания в специализированных школах состоит в том, что результат не так ощутим, как в массовой школе и требует от педагогов поиска наиболее доступных форм работы по данному направлению. </w:t>
      </w:r>
      <w:r w:rsidR="006967BD" w:rsidRPr="00381A4D">
        <w:rPr>
          <w:rFonts w:ascii="Times New Roman" w:hAnsi="Times New Roman" w:cs="Times New Roman"/>
          <w:sz w:val="24"/>
          <w:szCs w:val="24"/>
        </w:rPr>
        <w:t>С 2022 года в ГБОУ «Центр «Динамика» Адмиралтейского района был создан</w:t>
      </w:r>
      <w:r w:rsidR="006967BD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25C34" w:rsidRPr="00381A4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патриотический клу</w:t>
      </w:r>
      <w:r w:rsidR="006967BD" w:rsidRPr="00381A4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 для учащихся надомной формы обучения</w:t>
      </w:r>
      <w:r w:rsidR="006967BD" w:rsidRPr="00381A4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, которые приезжают в школу на свои индивидуальные занятия с учителями</w:t>
      </w:r>
      <w:r w:rsidR="00D931E0" w:rsidRPr="00381A4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F25C34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Учащиеся надомной формы обучения нуждаются в мероприятиях патриотической направленности, т.к. они не всегда имеют возможность быть вовлеченными в общешкольные мероприятия.</w:t>
      </w:r>
      <w:r w:rsidR="00E45EF5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25C34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Участниками патриотического клуба учащихся и родителей надомной формы обучения</w:t>
      </w:r>
      <w:r w:rsidR="006F1443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F25C34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являются дети и подростки 11-17 лет, объединенные в группу по интересам.  </w:t>
      </w:r>
    </w:p>
    <w:p w14:paraId="595630C4" w14:textId="712CBF19" w:rsidR="00C95F76" w:rsidRPr="00381A4D" w:rsidRDefault="00F25C34" w:rsidP="00381A4D">
      <w:pPr>
        <w:spacing w:after="9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Основными принципами деятельности патриотического клуба являются:</w:t>
      </w:r>
      <w:r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принцип добровольности; принцип взаимодействия; принцип учета индивидуальных и возрастных особенностей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учащихся с ОВЗ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="00AC77F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принцип равноправия и сотрудничества; принцип гласности;</w:t>
      </w:r>
      <w:r w:rsidR="00AC77F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принцип самостоятельности;</w:t>
      </w:r>
      <w:r w:rsidR="00AC77F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принцип ответственности;</w:t>
      </w:r>
      <w:r w:rsidR="00AC77F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принцип коллективности;</w:t>
      </w:r>
      <w:r w:rsidR="00AC77F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принцип ответственности за собственное развитие. </w:t>
      </w:r>
    </w:p>
    <w:p w14:paraId="57246F12" w14:textId="53512BD3" w:rsidR="00F25C34" w:rsidRPr="00381A4D" w:rsidRDefault="00F808DF" w:rsidP="00381A4D">
      <w:pPr>
        <w:spacing w:after="9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Цел</w:t>
      </w:r>
      <w:r w:rsidR="00D931E0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ью создания </w:t>
      </w:r>
      <w:r w:rsidR="00B8560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="00D931E0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луба стало формирование</w:t>
      </w:r>
      <w:r w:rsidR="00F25C34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условий, способствующих патриотическому, интеллектуальному и духовному развитию личности юного гражданина России, его лидерских качеств.  </w:t>
      </w:r>
    </w:p>
    <w:p w14:paraId="631CC6A1" w14:textId="012F2756" w:rsidR="00C95F76" w:rsidRPr="00381A4D" w:rsidRDefault="00F808DF" w:rsidP="00381A4D">
      <w:pPr>
        <w:spacing w:after="9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Зада</w:t>
      </w:r>
      <w:r w:rsidR="00D931E0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чами </w:t>
      </w:r>
      <w:r w:rsidR="00B8560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="00D931E0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луба являются</w:t>
      </w:r>
      <w:r w:rsidR="00F25C34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воспитание у подрастающего поколения уважения к Российской Армии;</w:t>
      </w:r>
      <w:r w:rsidR="003276F5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25C34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гражданственности, патриотизма и любви к Родине;</w:t>
      </w:r>
      <w:r w:rsidR="003276F5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25C34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бережного отношения к героическому прошлому нашего народа, землякам;  духовно-нравственное развитие детей и подростков;</w:t>
      </w:r>
      <w:r w:rsidR="003276F5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25C34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</w:p>
    <w:p w14:paraId="61FD015A" w14:textId="3583C0D9" w:rsidR="00D17179" w:rsidRPr="00381A4D" w:rsidRDefault="00F25C34" w:rsidP="00381A4D">
      <w:pPr>
        <w:spacing w:after="249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деятельности клуба привлекаются педагогические работники, учителя школы, родители</w:t>
      </w:r>
      <w:r w:rsidR="00D2169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090D76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Клубные мероприятия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93C3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проводятся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</w:t>
      </w:r>
      <w:r w:rsidR="00593C3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следующим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направлениям:  </w:t>
      </w:r>
    </w:p>
    <w:p w14:paraId="4229C4FE" w14:textId="05D5307D" w:rsidR="00F25C34" w:rsidRPr="00381A4D" w:rsidRDefault="00F25C34" w:rsidP="00381A4D">
      <w:pPr>
        <w:spacing w:after="249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1.Работа телеграмм канала</w:t>
      </w:r>
      <w:r w:rsidR="00AC77F2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381A4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Телеграмм канал ежедневно публикует информацию </w:t>
      </w:r>
      <w:r w:rsidR="00D21698" w:rsidRPr="00381A4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по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истории нашего Отечества, </w:t>
      </w:r>
      <w:r w:rsidR="006F1443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боевых, трудовых и культурных традициях</w:t>
      </w:r>
      <w:r w:rsidR="00D2169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дает ссылки на лекции, </w:t>
      </w:r>
      <w:r w:rsidR="00593C3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статьи, </w:t>
      </w:r>
      <w:r w:rsidR="00D2169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художественные и документальные фильмы патриотической направленности</w:t>
      </w:r>
      <w:r w:rsidR="00593C3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777224F" w14:textId="77777777" w:rsidR="00F25C34" w:rsidRPr="00381A4D" w:rsidRDefault="00F25C34" w:rsidP="00381A4D">
      <w:pPr>
        <w:spacing w:after="9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2.Проведение тематических заседаний клуба 1</w:t>
      </w:r>
      <w:r w:rsidR="00D2169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</w:t>
      </w:r>
      <w:r w:rsidR="00D2169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четверть</w:t>
      </w:r>
    </w:p>
    <w:p w14:paraId="106C08F8" w14:textId="571F3AA3" w:rsidR="00F25C34" w:rsidRPr="00381A4D" w:rsidRDefault="00F25C34" w:rsidP="00381A4D">
      <w:pPr>
        <w:spacing w:after="9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Основные формы заседаний клуба: </w:t>
      </w:r>
      <w:r w:rsidR="00D931E0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викторины</w:t>
      </w:r>
      <w:r w:rsidR="00D21698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конкурсы</w:t>
      </w:r>
      <w:r w:rsidR="00D21698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конференции</w:t>
      </w:r>
      <w:r w:rsidR="00D21698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экскурсии</w:t>
      </w:r>
      <w:r w:rsidR="00D21698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круглые столы</w:t>
      </w:r>
      <w:r w:rsidR="00D21698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клубны</w:t>
      </w:r>
      <w:r w:rsidR="00D21698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встречи</w:t>
      </w:r>
      <w:r w:rsidR="00D21698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игр</w:t>
      </w:r>
      <w:r w:rsidR="00D21698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ы, </w:t>
      </w:r>
      <w:r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турниры</w:t>
      </w:r>
      <w:r w:rsidR="00D931E0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, квесты, участие в работе школьного музея</w:t>
      </w:r>
      <w:r w:rsidR="00593C38" w:rsidRPr="00381A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; мастер-классы.</w:t>
      </w:r>
    </w:p>
    <w:p w14:paraId="7300AC09" w14:textId="5CAC17B8" w:rsidR="00F25C34" w:rsidRPr="00381A4D" w:rsidRDefault="00F25C34" w:rsidP="00381A4D">
      <w:pPr>
        <w:spacing w:after="9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Механизм реализации </w:t>
      </w:r>
      <w:r w:rsidR="00D931E0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программы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патриотического клуба включает в себя: четкое планирование на учебный год и каждый месяц; методическая разработка положений по каждому из проводимых дел и их распечатка для педагогов;  проведение консультаций по программе для каждой из категорий участников; анализ хода реализации программы; пропаганду деятельности клуба в средствах массовой информации; сотрудничество в реализации программы с </w:t>
      </w:r>
      <w:r w:rsidR="00593C3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администрацией школы</w:t>
      </w:r>
      <w:r w:rsidR="00D2169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D17179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результате реализации данной программы:  будет усовершенствована работа с учителями; пройдут апробацию новые формы работы с учащимися надомного обучения;</w:t>
      </w:r>
      <w:r w:rsidR="00D2169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участники патриотического клуба достигнут общекультурного уровня образования по истории своей Родины, овладеют культурой мышления;</w:t>
      </w:r>
      <w:r w:rsidR="00D21698"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компенсируются отсутствующие в основном образовании знания, умения и навыки в области группового взаимодействия, совместных занятиях.</w:t>
      </w:r>
    </w:p>
    <w:p w14:paraId="00DA3B7B" w14:textId="55D16FA2" w:rsidR="004D33AA" w:rsidRPr="00381A4D" w:rsidRDefault="00D17179" w:rsidP="00381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4D">
        <w:rPr>
          <w:rFonts w:ascii="Times New Roman" w:hAnsi="Times New Roman" w:cs="Times New Roman"/>
          <w:sz w:val="24"/>
          <w:szCs w:val="24"/>
        </w:rPr>
        <w:t>Для учащихся</w:t>
      </w:r>
      <w:r w:rsidR="00C95F76" w:rsidRPr="00381A4D">
        <w:rPr>
          <w:rFonts w:ascii="Times New Roman" w:hAnsi="Times New Roman" w:cs="Times New Roman"/>
          <w:sz w:val="24"/>
          <w:szCs w:val="24"/>
        </w:rPr>
        <w:t xml:space="preserve"> ГБОУ «Центр «Динамика»</w:t>
      </w:r>
      <w:r w:rsidR="00D931E0" w:rsidRPr="00381A4D">
        <w:rPr>
          <w:rFonts w:ascii="Times New Roman" w:hAnsi="Times New Roman" w:cs="Times New Roman"/>
          <w:sz w:val="24"/>
          <w:szCs w:val="24"/>
        </w:rPr>
        <w:t xml:space="preserve"> Адмиралтейского района</w:t>
      </w:r>
      <w:r w:rsidRPr="00381A4D">
        <w:rPr>
          <w:rFonts w:ascii="Times New Roman" w:hAnsi="Times New Roman" w:cs="Times New Roman"/>
          <w:sz w:val="24"/>
          <w:szCs w:val="24"/>
        </w:rPr>
        <w:t xml:space="preserve"> педагогами школы разрабатывается цикл клубных мероприятий таким образом, чтобы</w:t>
      </w:r>
      <w:r w:rsidR="004D33AA" w:rsidRPr="00381A4D">
        <w:rPr>
          <w:rFonts w:ascii="Times New Roman" w:hAnsi="Times New Roman" w:cs="Times New Roman"/>
          <w:sz w:val="24"/>
          <w:szCs w:val="24"/>
        </w:rPr>
        <w:t xml:space="preserve"> знания, которые ребята получают на заседаниях </w:t>
      </w:r>
      <w:r w:rsidR="00B85602" w:rsidRPr="00381A4D">
        <w:rPr>
          <w:rFonts w:ascii="Times New Roman" w:hAnsi="Times New Roman" w:cs="Times New Roman"/>
          <w:sz w:val="24"/>
          <w:szCs w:val="24"/>
        </w:rPr>
        <w:t>патриотического к</w:t>
      </w:r>
      <w:r w:rsidR="004D33AA" w:rsidRPr="00381A4D">
        <w:rPr>
          <w:rFonts w:ascii="Times New Roman" w:hAnsi="Times New Roman" w:cs="Times New Roman"/>
          <w:sz w:val="24"/>
          <w:szCs w:val="24"/>
        </w:rPr>
        <w:t>луба, сопровождалась и изготовлением поделок тематической направленности,</w:t>
      </w:r>
      <w:r w:rsidRPr="00381A4D">
        <w:rPr>
          <w:rFonts w:ascii="Times New Roman" w:hAnsi="Times New Roman" w:cs="Times New Roman"/>
          <w:sz w:val="24"/>
          <w:szCs w:val="24"/>
        </w:rPr>
        <w:t xml:space="preserve"> </w:t>
      </w:r>
      <w:r w:rsidR="004D33AA" w:rsidRPr="00381A4D">
        <w:rPr>
          <w:rFonts w:ascii="Times New Roman" w:hAnsi="Times New Roman" w:cs="Times New Roman"/>
          <w:sz w:val="24"/>
          <w:szCs w:val="24"/>
        </w:rPr>
        <w:t>давая возможность</w:t>
      </w:r>
      <w:r w:rsidRPr="00381A4D">
        <w:rPr>
          <w:rFonts w:ascii="Times New Roman" w:hAnsi="Times New Roman" w:cs="Times New Roman"/>
          <w:sz w:val="24"/>
          <w:szCs w:val="24"/>
        </w:rPr>
        <w:t xml:space="preserve"> творить, фантазировать, пропуская полученные знания «через руки»</w:t>
      </w:r>
      <w:r w:rsidR="004D33AA" w:rsidRPr="00381A4D">
        <w:rPr>
          <w:rFonts w:ascii="Times New Roman" w:hAnsi="Times New Roman" w:cs="Times New Roman"/>
          <w:sz w:val="24"/>
          <w:szCs w:val="24"/>
        </w:rPr>
        <w:t xml:space="preserve">. Одним из показателей заинтересованности в деятельности </w:t>
      </w:r>
      <w:r w:rsidR="004D33AA" w:rsidRPr="00381A4D">
        <w:rPr>
          <w:rFonts w:ascii="Times New Roman" w:hAnsi="Times New Roman" w:cs="Times New Roman"/>
          <w:sz w:val="24"/>
          <w:szCs w:val="24"/>
        </w:rPr>
        <w:lastRenderedPageBreak/>
        <w:t xml:space="preserve">клуба является стремление родителей посещать заседания </w:t>
      </w:r>
      <w:r w:rsidR="00B85602" w:rsidRPr="00381A4D">
        <w:rPr>
          <w:rFonts w:ascii="Times New Roman" w:hAnsi="Times New Roman" w:cs="Times New Roman"/>
          <w:sz w:val="24"/>
          <w:szCs w:val="24"/>
        </w:rPr>
        <w:t>к</w:t>
      </w:r>
      <w:r w:rsidR="004D33AA" w:rsidRPr="00381A4D">
        <w:rPr>
          <w:rFonts w:ascii="Times New Roman" w:hAnsi="Times New Roman" w:cs="Times New Roman"/>
          <w:sz w:val="24"/>
          <w:szCs w:val="24"/>
        </w:rPr>
        <w:t>луба вместе со своими детьми,</w:t>
      </w:r>
      <w:r w:rsidR="00C95F76" w:rsidRPr="00381A4D">
        <w:rPr>
          <w:rFonts w:ascii="Times New Roman" w:hAnsi="Times New Roman" w:cs="Times New Roman"/>
          <w:sz w:val="24"/>
          <w:szCs w:val="24"/>
        </w:rPr>
        <w:t xml:space="preserve"> активное подключение к телеграм</w:t>
      </w:r>
      <w:r w:rsidR="00D931E0" w:rsidRPr="00381A4D">
        <w:rPr>
          <w:rFonts w:ascii="Times New Roman" w:hAnsi="Times New Roman" w:cs="Times New Roman"/>
          <w:sz w:val="24"/>
          <w:szCs w:val="24"/>
        </w:rPr>
        <w:t>м-</w:t>
      </w:r>
      <w:r w:rsidR="00C95F76" w:rsidRPr="00381A4D">
        <w:rPr>
          <w:rFonts w:ascii="Times New Roman" w:hAnsi="Times New Roman" w:cs="Times New Roman"/>
          <w:sz w:val="24"/>
          <w:szCs w:val="24"/>
        </w:rPr>
        <w:t xml:space="preserve"> каналу </w:t>
      </w:r>
      <w:r w:rsidR="00B85602" w:rsidRPr="00381A4D">
        <w:rPr>
          <w:rFonts w:ascii="Times New Roman" w:hAnsi="Times New Roman" w:cs="Times New Roman"/>
          <w:sz w:val="24"/>
          <w:szCs w:val="24"/>
        </w:rPr>
        <w:t>к</w:t>
      </w:r>
      <w:r w:rsidR="004D33AA" w:rsidRPr="00381A4D">
        <w:rPr>
          <w:rFonts w:ascii="Times New Roman" w:hAnsi="Times New Roman" w:cs="Times New Roman"/>
          <w:sz w:val="24"/>
          <w:szCs w:val="24"/>
        </w:rPr>
        <w:t>луба, чтобы в домашней обстановке читать и обсуждать информацию</w:t>
      </w:r>
      <w:r w:rsidR="00EF2284" w:rsidRPr="00381A4D">
        <w:rPr>
          <w:rFonts w:ascii="Times New Roman" w:hAnsi="Times New Roman" w:cs="Times New Roman"/>
          <w:sz w:val="24"/>
          <w:szCs w:val="24"/>
        </w:rPr>
        <w:t>, размещенную в ленте новостей.</w:t>
      </w:r>
    </w:p>
    <w:p w14:paraId="4F288518" w14:textId="2849D0C2" w:rsidR="00D17179" w:rsidRPr="00381A4D" w:rsidRDefault="00EF2284" w:rsidP="00381A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A4D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064C4344" w14:textId="47550E48" w:rsidR="00EF2284" w:rsidRPr="00381A4D" w:rsidRDefault="00EF2284" w:rsidP="00381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4D">
        <w:rPr>
          <w:rFonts w:ascii="Times New Roman" w:hAnsi="Times New Roman" w:cs="Times New Roman"/>
          <w:sz w:val="24"/>
          <w:szCs w:val="24"/>
        </w:rPr>
        <w:t>1</w:t>
      </w:r>
      <w:r w:rsidR="00D17179" w:rsidRPr="00381A4D">
        <w:rPr>
          <w:rFonts w:ascii="Times New Roman" w:hAnsi="Times New Roman" w:cs="Times New Roman"/>
          <w:sz w:val="24"/>
          <w:szCs w:val="24"/>
        </w:rPr>
        <w:t>.Музейная педагогика</w:t>
      </w:r>
      <w:r w:rsidR="00E45EF5" w:rsidRPr="00381A4D">
        <w:rPr>
          <w:rFonts w:ascii="Times New Roman" w:hAnsi="Times New Roman" w:cs="Times New Roman"/>
          <w:sz w:val="24"/>
          <w:szCs w:val="24"/>
        </w:rPr>
        <w:t>:</w:t>
      </w:r>
      <w:r w:rsidR="00D17179" w:rsidRPr="00381A4D">
        <w:rPr>
          <w:rFonts w:ascii="Times New Roman" w:hAnsi="Times New Roman" w:cs="Times New Roman"/>
          <w:sz w:val="24"/>
          <w:szCs w:val="24"/>
        </w:rPr>
        <w:t>Из опыта методической работы / Под ред. А.Н.</w:t>
      </w:r>
      <w:r w:rsidRPr="00381A4D">
        <w:rPr>
          <w:rFonts w:ascii="Times New Roman" w:hAnsi="Times New Roman" w:cs="Times New Roman"/>
          <w:sz w:val="24"/>
          <w:szCs w:val="24"/>
        </w:rPr>
        <w:t xml:space="preserve"> Морозовой,</w:t>
      </w:r>
      <w:r w:rsidR="00E45EF5" w:rsidRPr="00381A4D">
        <w:rPr>
          <w:rFonts w:ascii="Times New Roman" w:hAnsi="Times New Roman" w:cs="Times New Roman"/>
          <w:sz w:val="24"/>
          <w:szCs w:val="24"/>
        </w:rPr>
        <w:t xml:space="preserve"> </w:t>
      </w:r>
      <w:r w:rsidRPr="00381A4D">
        <w:rPr>
          <w:rFonts w:ascii="Times New Roman" w:hAnsi="Times New Roman" w:cs="Times New Roman"/>
          <w:sz w:val="24"/>
          <w:szCs w:val="24"/>
        </w:rPr>
        <w:t>М: МЦ Методика,2010.</w:t>
      </w:r>
    </w:p>
    <w:p w14:paraId="51CEF0F4" w14:textId="56771E34" w:rsidR="00EF2284" w:rsidRPr="00381A4D" w:rsidRDefault="00EF2284" w:rsidP="00381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4D">
        <w:rPr>
          <w:rFonts w:ascii="Times New Roman" w:hAnsi="Times New Roman" w:cs="Times New Roman"/>
          <w:sz w:val="24"/>
          <w:szCs w:val="24"/>
        </w:rPr>
        <w:t xml:space="preserve">2. </w:t>
      </w: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Алексеев А.Ю. Методические рекомендации по военно-патриотическому воспитанию деятельности Российского движения школьников. – М.: Российское движение школьников, ФГБУ «РДЮЦ», 2016. – 34 с. </w:t>
      </w:r>
    </w:p>
    <w:p w14:paraId="0AFE9025" w14:textId="3AE06042" w:rsidR="00EF2284" w:rsidRPr="00381A4D" w:rsidRDefault="00EF2284" w:rsidP="00381A4D">
      <w:pPr>
        <w:spacing w:after="16" w:line="360" w:lineRule="auto"/>
        <w:ind w:right="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3.Дергунов В.А. Секреты дружного класса: Настольная книга классного руководителя / В.А. Дергунов. – Казань: Научно-производственный центр ДЕТСТВО РОССИИ, 2015.  </w:t>
      </w:r>
    </w:p>
    <w:p w14:paraId="0C83D133" w14:textId="45C0A2C8" w:rsidR="00EF2284" w:rsidRPr="00381A4D" w:rsidRDefault="00EF2284" w:rsidP="00381A4D">
      <w:pPr>
        <w:spacing w:after="16" w:line="360" w:lineRule="auto"/>
        <w:ind w:right="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4.Методические рекомендации по организации патриотического (военно-патриотического) воспитания. / Под общей редакцией Н.В. Стаськова, доктора политических наук. – М.: АНО СПО «СОТИС», 2018. – 128 с. </w:t>
      </w:r>
    </w:p>
    <w:p w14:paraId="37FD3BCA" w14:textId="2E20BC68" w:rsidR="00EF2284" w:rsidRPr="00381A4D" w:rsidRDefault="00EF2284" w:rsidP="00381A4D">
      <w:pPr>
        <w:spacing w:after="16" w:line="360" w:lineRule="auto"/>
        <w:ind w:right="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5.Методические рекомендации по организации деятельности всероссийского детско-юношеского военно-патриотического общественного движения «ЮНАРМИЯ» в образовательных организациях Ленинградской области. </w:t>
      </w:r>
    </w:p>
    <w:p w14:paraId="08EB78F2" w14:textId="5061D7BD" w:rsidR="00EF2284" w:rsidRPr="00381A4D" w:rsidRDefault="00EF2284" w:rsidP="00381A4D">
      <w:pPr>
        <w:spacing w:after="16" w:line="360" w:lineRule="auto"/>
        <w:ind w:right="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6.Организация гражданско-патриотического воспитания детей и молодежи в системе дополнительного образования. Методические рекомендации. – Краснодар: Институт социальных технологий, 2018. </w:t>
      </w:r>
    </w:p>
    <w:p w14:paraId="4C8B971B" w14:textId="58F89659" w:rsidR="00EF2284" w:rsidRPr="00381A4D" w:rsidRDefault="00EF2284" w:rsidP="00381A4D">
      <w:pPr>
        <w:spacing w:after="16" w:line="360" w:lineRule="auto"/>
        <w:ind w:right="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7.Сафаргалиев Э.Р., Комарова Ю.В., Мингазетдинова Д.С., Павлова А.В., Ярославцева Л.В. Проектирование и оценка гражданско-патриотического воспитания в образовательной организации: методические рекомендации для заместителя директора школы по воспитательной работе, педагога-организатора, педагога дополнительного образования по направлению детское движение, куратора детского движения, координатора отрядов военно-патриотического направления. – Ульяновск: Зебра, 2018. – 83 с. </w:t>
      </w:r>
    </w:p>
    <w:p w14:paraId="2230D3AE" w14:textId="5116CE93" w:rsidR="00EF2284" w:rsidRPr="00381A4D" w:rsidRDefault="00EF2284" w:rsidP="00381A4D">
      <w:pPr>
        <w:spacing w:after="16" w:line="360" w:lineRule="auto"/>
        <w:ind w:right="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8.Трусь А.А. Кинотренинг. Технология и методика видеообсуждения. – М., 2011. </w:t>
      </w:r>
    </w:p>
    <w:p w14:paraId="46359121" w14:textId="7AECC7C1" w:rsidR="00EF2284" w:rsidRPr="00381A4D" w:rsidRDefault="00EF2284" w:rsidP="00381A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1A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</w:t>
      </w:r>
    </w:p>
    <w:p w14:paraId="011B63D8" w14:textId="100D6D71" w:rsidR="00D17179" w:rsidRPr="00381A4D" w:rsidRDefault="00D17179" w:rsidP="00381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A6D64" w14:textId="77777777" w:rsidR="00EF2284" w:rsidRPr="00381A4D" w:rsidRDefault="00EF2284" w:rsidP="00381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1F8EA" w14:textId="77777777" w:rsidR="00E32772" w:rsidRPr="00381A4D" w:rsidRDefault="00E32772" w:rsidP="00381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2772" w:rsidRPr="00381A4D" w:rsidSect="00131C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7974"/>
    <w:multiLevelType w:val="hybridMultilevel"/>
    <w:tmpl w:val="61D49914"/>
    <w:lvl w:ilvl="0" w:tplc="03F069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E0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EC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25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E2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A2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CF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661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EA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53819"/>
    <w:multiLevelType w:val="hybridMultilevel"/>
    <w:tmpl w:val="B1407A70"/>
    <w:lvl w:ilvl="0" w:tplc="76A410C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4014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0A323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8DA9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6EA79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6A9F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CBEE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E3A2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A77C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E35AE"/>
    <w:multiLevelType w:val="hybridMultilevel"/>
    <w:tmpl w:val="1B1C5F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0E4E"/>
    <w:multiLevelType w:val="hybridMultilevel"/>
    <w:tmpl w:val="A8043D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068B"/>
    <w:multiLevelType w:val="hybridMultilevel"/>
    <w:tmpl w:val="605C4488"/>
    <w:lvl w:ilvl="0" w:tplc="6F6851A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8F4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E37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25C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C21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AA0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69C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0C1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E7E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3651BE"/>
    <w:multiLevelType w:val="hybridMultilevel"/>
    <w:tmpl w:val="3D24EB40"/>
    <w:lvl w:ilvl="0" w:tplc="BBAC336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99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6B1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CAF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6DC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AF5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A5E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C95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4D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EE11B8"/>
    <w:multiLevelType w:val="hybridMultilevel"/>
    <w:tmpl w:val="E52C7E22"/>
    <w:lvl w:ilvl="0" w:tplc="41F6033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4D4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EE3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CE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491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C51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2D3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6DF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E98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E5741E"/>
    <w:multiLevelType w:val="hybridMultilevel"/>
    <w:tmpl w:val="0AA835E4"/>
    <w:lvl w:ilvl="0" w:tplc="F0E062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47AF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0BDA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43A2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ED02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527F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0961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2A869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8BC6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9F3ECC"/>
    <w:multiLevelType w:val="hybridMultilevel"/>
    <w:tmpl w:val="52CE05EA"/>
    <w:lvl w:ilvl="0" w:tplc="2F788F3C">
      <w:start w:val="1"/>
      <w:numFmt w:val="decimal"/>
      <w:lvlText w:val="%1)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C22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C75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EBE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C04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A9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277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4A9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A7F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104F62"/>
    <w:multiLevelType w:val="hybridMultilevel"/>
    <w:tmpl w:val="49CC7858"/>
    <w:lvl w:ilvl="0" w:tplc="3CCA893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40A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0E0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0C6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AEE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C2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C6B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61E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2F7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32439A"/>
    <w:multiLevelType w:val="hybridMultilevel"/>
    <w:tmpl w:val="6B9EF282"/>
    <w:lvl w:ilvl="0" w:tplc="2944631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A57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C66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2B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CD1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0E0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4AD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21F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4C0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8D7929"/>
    <w:multiLevelType w:val="hybridMultilevel"/>
    <w:tmpl w:val="6B307C8C"/>
    <w:lvl w:ilvl="0" w:tplc="A698B2D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6DF2C53"/>
    <w:multiLevelType w:val="hybridMultilevel"/>
    <w:tmpl w:val="569E6896"/>
    <w:lvl w:ilvl="0" w:tplc="A99C5F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2BE3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00387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63C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C62FB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528CB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852A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0B87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CB31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A9331A"/>
    <w:multiLevelType w:val="hybridMultilevel"/>
    <w:tmpl w:val="72F232EC"/>
    <w:lvl w:ilvl="0" w:tplc="E0A46E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A48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A21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C6F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20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A9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2F3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815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D0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3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01"/>
    <w:rsid w:val="00037D1E"/>
    <w:rsid w:val="00042C42"/>
    <w:rsid w:val="00090D76"/>
    <w:rsid w:val="00131CE4"/>
    <w:rsid w:val="0023542C"/>
    <w:rsid w:val="003276F5"/>
    <w:rsid w:val="00381A4D"/>
    <w:rsid w:val="00433719"/>
    <w:rsid w:val="004D33AA"/>
    <w:rsid w:val="00557080"/>
    <w:rsid w:val="00593C38"/>
    <w:rsid w:val="0064385D"/>
    <w:rsid w:val="006904A4"/>
    <w:rsid w:val="006967BD"/>
    <w:rsid w:val="006E12DC"/>
    <w:rsid w:val="006F1443"/>
    <w:rsid w:val="006F251D"/>
    <w:rsid w:val="007A0EA7"/>
    <w:rsid w:val="009566AF"/>
    <w:rsid w:val="00A96401"/>
    <w:rsid w:val="00AB4A89"/>
    <w:rsid w:val="00AC5364"/>
    <w:rsid w:val="00AC77F2"/>
    <w:rsid w:val="00B85602"/>
    <w:rsid w:val="00C45545"/>
    <w:rsid w:val="00C75538"/>
    <w:rsid w:val="00C95F76"/>
    <w:rsid w:val="00D17179"/>
    <w:rsid w:val="00D21698"/>
    <w:rsid w:val="00D931E0"/>
    <w:rsid w:val="00E32772"/>
    <w:rsid w:val="00E45EF5"/>
    <w:rsid w:val="00EC6416"/>
    <w:rsid w:val="00EF2284"/>
    <w:rsid w:val="00F25C34"/>
    <w:rsid w:val="00F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C3C7"/>
  <w15:chartTrackingRefBased/>
  <w15:docId w15:val="{356F0EB2-0716-4C04-B65F-B1D5E123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01"/>
  </w:style>
  <w:style w:type="paragraph" w:styleId="1">
    <w:name w:val="heading 1"/>
    <w:basedOn w:val="a"/>
    <w:next w:val="a"/>
    <w:link w:val="10"/>
    <w:uiPriority w:val="9"/>
    <w:qFormat/>
    <w:rsid w:val="00EF2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F2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0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Крупейников</dc:creator>
  <cp:keywords/>
  <dc:description/>
  <cp:lastModifiedBy>Александр Крупейников</cp:lastModifiedBy>
  <cp:revision>2</cp:revision>
  <dcterms:created xsi:type="dcterms:W3CDTF">2023-12-05T19:32:00Z</dcterms:created>
  <dcterms:modified xsi:type="dcterms:W3CDTF">2023-12-05T19:32:00Z</dcterms:modified>
</cp:coreProperties>
</file>