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0B3D" w14:textId="77777777" w:rsidR="00373612" w:rsidRPr="00373612" w:rsidRDefault="00373612" w:rsidP="003736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3612">
        <w:rPr>
          <w:rFonts w:ascii="Times New Roman" w:hAnsi="Times New Roman" w:cs="Times New Roman"/>
          <w:b/>
          <w:bCs/>
          <w:sz w:val="28"/>
          <w:szCs w:val="28"/>
        </w:rPr>
        <w:t>Адаптация ребёнка в детском саду: проблемы и пути решения</w:t>
      </w:r>
    </w:p>
    <w:p w14:paraId="35DC70DA" w14:textId="77777777" w:rsidR="00373612" w:rsidRPr="00373612" w:rsidRDefault="00373612" w:rsidP="00373612">
      <w:p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В статье раскрываются понятия «адаптация», степени адаптации, представлены рекомендации для оптимизации процесса адаптации детей дошкольного возраста к условиям дошкольной образовательной организации.</w:t>
      </w:r>
    </w:p>
    <w:p w14:paraId="104E194B" w14:textId="158041D5" w:rsidR="00373612" w:rsidRPr="00373612" w:rsidRDefault="00373612" w:rsidP="00373612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73612">
        <w:rPr>
          <w:rFonts w:ascii="Times New Roman" w:hAnsi="Times New Roman" w:cs="Times New Roman"/>
          <w:sz w:val="28"/>
          <w:szCs w:val="28"/>
        </w:rPr>
        <w:t xml:space="preserve">Под адаптацией (от лат. </w:t>
      </w:r>
      <w:proofErr w:type="spellStart"/>
      <w:r w:rsidRPr="00373612">
        <w:rPr>
          <w:rFonts w:ascii="Times New Roman" w:hAnsi="Times New Roman" w:cs="Times New Roman"/>
          <w:sz w:val="28"/>
          <w:szCs w:val="28"/>
        </w:rPr>
        <w:t>аdaptatio</w:t>
      </w:r>
      <w:proofErr w:type="spellEnd"/>
      <w:r w:rsidRPr="00373612">
        <w:rPr>
          <w:rFonts w:ascii="Times New Roman" w:hAnsi="Times New Roman" w:cs="Times New Roman"/>
          <w:sz w:val="28"/>
          <w:szCs w:val="28"/>
        </w:rPr>
        <w:t xml:space="preserve"> – приспособление, прилаживание) принято понимать способность организма приспосабливаться к различным условиям внешней среды. Социальная адаптация – приспособление человека к условиям новой социальной среды – один из социально-психологических механизмов социализации личности.</w:t>
      </w:r>
      <w:r w:rsidRPr="00373612">
        <w:rPr>
          <w:rFonts w:ascii="Times New Roman" w:hAnsi="Times New Roman" w:cs="Times New Roman"/>
          <w:sz w:val="28"/>
          <w:szCs w:val="28"/>
        </w:rPr>
        <w:fldChar w:fldCharType="begin"/>
      </w:r>
      <w:r w:rsidRPr="00373612">
        <w:rPr>
          <w:rFonts w:ascii="Times New Roman" w:hAnsi="Times New Roman" w:cs="Times New Roman"/>
          <w:sz w:val="28"/>
          <w:szCs w:val="28"/>
        </w:rPr>
        <w:instrText xml:space="preserve"> HYPERLINK "https://apni.ru/conference/conf-gen-47" </w:instrText>
      </w:r>
      <w:r w:rsidRPr="00373612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548248F5" w14:textId="41B33A20" w:rsidR="00373612" w:rsidRPr="00373612" w:rsidRDefault="00373612" w:rsidP="00373612">
      <w:p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fldChar w:fldCharType="end"/>
      </w:r>
      <w:r w:rsidRPr="00373612">
        <w:rPr>
          <w:rFonts w:ascii="Times New Roman" w:hAnsi="Times New Roman" w:cs="Times New Roman"/>
          <w:sz w:val="28"/>
          <w:szCs w:val="28"/>
        </w:rPr>
        <w:t>Первые дни ребёнка в детском образовательном учреждении – это стресс как для детей, так и для родителей. Адаптивные возможности детей раннего возраста ограничены, и это усугубляется такими обстоятельствами как расставание с родными, появление в окружении взрослых незнакомых людей, совершенно новая обстановка. Главная задача, которая стоит перед всеми сторонами данного процесса – это профилактика психоэмоционального напряжения детей и сведение негативного влияния на малышей к минимуму. Часть воспитанников легко привыкают к изменившимся условиям, и их психические и физиологические процессы приходят в норму через 1-2 недели; у некоторых этот процесс затягивается до 60 дней. Если же ребёнок не адаптировался в течение 3 месяцев, то вам понадобится помощь педагога – психолога. Быстрой адаптации способствует выработка единых требований и подходов к воспитанию в семье и образовательном учреждении.</w:t>
      </w:r>
    </w:p>
    <w:p w14:paraId="6F3065E9" w14:textId="768082AC" w:rsidR="00373612" w:rsidRPr="00373612" w:rsidRDefault="00373612" w:rsidP="00373612">
      <w:p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С поступлением ребенка в дошкольное учреждение в его жизни происходит множество изменений: режим дня, отсутствие родителей в течение 9 и более часов, новые требования к поведению, постоянный контакт со сверстниками, новое помещение, другой стиль общения.</w:t>
      </w:r>
      <w:bookmarkStart w:id="0" w:name="_GoBack"/>
      <w:bookmarkEnd w:id="0"/>
    </w:p>
    <w:p w14:paraId="2EC29A93" w14:textId="77777777" w:rsidR="00373612" w:rsidRPr="00373612" w:rsidRDefault="00373612" w:rsidP="00373612">
      <w:p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болезни, психическая регрессия и т.д.</w:t>
      </w:r>
    </w:p>
    <w:p w14:paraId="7AB0C7D9" w14:textId="77777777" w:rsidR="00373612" w:rsidRPr="00373612" w:rsidRDefault="00373612" w:rsidP="00373612">
      <w:p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Сложность приспособления организма к новым условиям и новой деятельности и высокая цена, которую платит организм ребенка за достигнутые успехи, определяет необходимость тщательного учета всех факторов, способствующих адаптации ребенка к дошкольному учреждению или, наоборот, замедляющих ее, мешающих адекватно приспособиться.</w:t>
      </w:r>
    </w:p>
    <w:p w14:paraId="6AEFD6DA" w14:textId="77777777" w:rsidR="00373612" w:rsidRPr="00373612" w:rsidRDefault="00373612" w:rsidP="00373612">
      <w:p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В ходе комплексного исследования, проведенного учеными в разных странах, было выделено три фазы адаптационного процесса.</w:t>
      </w:r>
    </w:p>
    <w:p w14:paraId="0E124F53" w14:textId="77777777" w:rsidR="00373612" w:rsidRPr="00373612" w:rsidRDefault="00373612" w:rsidP="00373612">
      <w:p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lastRenderedPageBreak/>
        <w:t>Острая фаза – сопровождается разнообразными колебаниями в соматическом состоянии и психическом статусе, что приводит к снижению веса, более частым респираторным заболеваниям, нарушению сна, снижению аппетита, регрессу в речевом развитии; фаза длится в среднем один месяц.</w:t>
      </w:r>
    </w:p>
    <w:p w14:paraId="6F79ECCE" w14:textId="77777777" w:rsidR="00373612" w:rsidRPr="00373612" w:rsidRDefault="00373612" w:rsidP="00373612">
      <w:p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Подострая фаза – характеризуется адекватным поведением ребенка, то есть все сдвиги уменьшаются и регистрируются лишь по отдельным параметрам, на фоне замедленного темпа развития, особенно психического, по сравнению со средневозрастными нормами; фаза длится 3-5 месяцев.</w:t>
      </w:r>
    </w:p>
    <w:p w14:paraId="337E89E1" w14:textId="77777777" w:rsidR="00373612" w:rsidRPr="00373612" w:rsidRDefault="00373612" w:rsidP="00373612">
      <w:p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Фаза компенсации – характеризуется ускорением темпа развития, и дети к концу учебного года преодолевают указанную выше задержку в развитии.</w:t>
      </w:r>
    </w:p>
    <w:p w14:paraId="04FC79CD" w14:textId="77777777" w:rsidR="00373612" w:rsidRPr="00373612" w:rsidRDefault="00373612" w:rsidP="00373612">
      <w:p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Итак, адаптация обычно протекает сложно, с множеством негативных сдвигов в детском организме. Причем эти сдвиги происходят на всех уровнях и во всех системах. Несмотря на это мы, обычно, замечаем эти изменения лишь в поведении ребенка. Почему так происходит? Попадая в новый коллектив, ребенок постоянно находится в состоянии нервно-психического напряжения, не прекращающегося ни на минуту. Если сравнить силу стресса малыша, проходящего период адаптации в детском саду, и силу стресса космонавта, отправляющегося в полет, то мы получили бы одинаковые, идентичные результаты.</w:t>
      </w:r>
    </w:p>
    <w:p w14:paraId="64D95841" w14:textId="77777777" w:rsidR="00373612" w:rsidRPr="00373612" w:rsidRDefault="00373612" w:rsidP="00373612">
      <w:p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Исследователи разработали и уточнили ряд показателей, характеризующих особенности поведения и проявления эмоций у ребенка, адаптирующегося к условиям детского сада. На основании этих показателей был создан эмоциональный портрет ребенка, впервые поступившего в детский сад. Рассмотрим эти показатели:</w:t>
      </w:r>
    </w:p>
    <w:p w14:paraId="011BAAF5" w14:textId="77777777" w:rsidR="00373612" w:rsidRPr="00373612" w:rsidRDefault="00373612" w:rsidP="00373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Отрицательные эмоции – как правило, встречаются в основном у каждого ребенка, впервые адаптирующегося к новым условиям. Обычно появления различны: от еле уловимых до депрессии. Довольно часто дети выражают свои негативные эмоции палитрой плача: от хныканья до постоянного.</w:t>
      </w:r>
    </w:p>
    <w:p w14:paraId="1D7A175A" w14:textId="77777777" w:rsidR="00373612" w:rsidRPr="00373612" w:rsidRDefault="00373612" w:rsidP="00373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Страх – спутник отрицательных эмоций. Впервые придя в детский сад, ребенок во всем видит лишь «скрытую угрозу». Поэтому он много боится, и страх преследует его буквально по пятам, гнездится в нем самом. Ребенок боится неизвестной обстановки и встречи с незнакомыми детьми, боится новых воспитателей, а главное того, что мама забудет его, уйдя из детского сада на работу.</w:t>
      </w:r>
    </w:p>
    <w:p w14:paraId="6FDEA0D3" w14:textId="77777777" w:rsidR="00373612" w:rsidRPr="00373612" w:rsidRDefault="00373612" w:rsidP="00373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 xml:space="preserve">Гнев – порой на фоне стресса у ребенка вспыхивает гнев, который порывается наружу. В период адаптации ребенок похож на «ахиллесову пяту» и оттого раним на столько, что поводом для гнева </w:t>
      </w:r>
      <w:r w:rsidRPr="00373612">
        <w:rPr>
          <w:rFonts w:ascii="Times New Roman" w:hAnsi="Times New Roman" w:cs="Times New Roman"/>
          <w:sz w:val="28"/>
          <w:szCs w:val="28"/>
        </w:rPr>
        <w:lastRenderedPageBreak/>
        <w:t>может служить все. Поэтому гнев и агрессия могут проявляться даже без повода.</w:t>
      </w:r>
    </w:p>
    <w:p w14:paraId="4ACCAEC8" w14:textId="77777777" w:rsidR="00373612" w:rsidRPr="00373612" w:rsidRDefault="00373612" w:rsidP="00373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Положительные эмоции – противовес отрицательным эмоциям. Обычно в первые дни адаптации они не проявляются совсем или немного выражены в те моменты, когда ребенок находится под действием ориентировочного рефлекса (эффекта новизны). Чем легче адаптируется ребенок, тем раньше проявляются положительные эмоции, возвещающие о завершении адаптационного процесса.</w:t>
      </w:r>
    </w:p>
    <w:p w14:paraId="295A1516" w14:textId="77777777" w:rsidR="00373612" w:rsidRPr="00373612" w:rsidRDefault="00373612" w:rsidP="00373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Социальные контакты – коммуникабельность ребенка – это положительный момент для успешного исхода адаптационного процесса. Однако в первые дни нахождения в дошкольном учреждении у некоторых малышей утрачивается это свойство. Такие дети замкнуты и нелюдимы, все время стараются держаться обособленно. На смену этой «гордой бес контактности» приходит «компромиссная контактность», означающая, что ребенок вдруг сам стал проявлять инициативу для вступления в контакт со взрослыми людьми. Однако эта инициатива мнима. Она нужна ребенку только лишь как выход из сложившегося положения и не направлена на улучшение общения со взрослыми или сверстниками. В такой момент ребенок готов пойти на компромисс с кем угодно, лишь бы его увели из группы. Подальше от детей и воспитателя. Но как только ребенок сумеет наладить контакты в группе – это и будет важным шагом к завершению всего процесса адаптации.</w:t>
      </w:r>
    </w:p>
    <w:p w14:paraId="7FE7AC14" w14:textId="77777777" w:rsidR="00373612" w:rsidRPr="00373612" w:rsidRDefault="00373612" w:rsidP="00373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Познавательная деятельность – также угасает и снижается на фоне стрессовых реакций. Поскольку в дошкольном возрасте ведущей деятельностью является игра, то нередко, ребенок не интересуется игрушками и не желает интересоваться ими в период адаптации. Ребенку не хочется знакомиться со сверстниками, понять, что происходит рядом с ним.</w:t>
      </w:r>
    </w:p>
    <w:p w14:paraId="75C17938" w14:textId="77777777" w:rsidR="00373612" w:rsidRPr="00373612" w:rsidRDefault="00373612" w:rsidP="00373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Социальные навыки – в состоянии стресса ребенок может «растерять» почти все навыки самообслуживания, которые уже давно усвоил и которыми успешно пользовался дома. Такого ребенка приходится кормить из ложечки и умывать, он не умеет одеваться, и пользоваться носовым платком. Не знает, когда надо говорить спасибо. Однако же по мере адаптации ребенка к условиям детского сада, он «вспоминал» вдруг забытые им навыки, вместе с тем усваивал новые.</w:t>
      </w:r>
    </w:p>
    <w:p w14:paraId="1A544039" w14:textId="77777777" w:rsidR="00373612" w:rsidRPr="00373612" w:rsidRDefault="00373612" w:rsidP="00373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 xml:space="preserve">Особенности речи – у некоторых детей на фоне стресса меняется речь. Скудеет словарный запас. В построении предложений ребенок больше использует глаголы, практически не использует существительных. </w:t>
      </w:r>
      <w:r w:rsidRPr="00373612">
        <w:rPr>
          <w:rFonts w:ascii="Times New Roman" w:hAnsi="Times New Roman" w:cs="Times New Roman"/>
          <w:sz w:val="28"/>
          <w:szCs w:val="28"/>
        </w:rPr>
        <w:lastRenderedPageBreak/>
        <w:t>Предложения из многосложных становятся односложными. В ответах на вопросы часто отвечает «да» или «нет». Такая речь – итог тяжелой адаптации. При легкой – она или не изменяется совсем, или описанные изменения касаются ее чуть-чуть. Однако в это время в любом случае затруднено необходимое для возраста ребенка пополнение его активного словарного запаса.</w:t>
      </w:r>
    </w:p>
    <w:p w14:paraId="2D308D52" w14:textId="77777777" w:rsidR="00373612" w:rsidRPr="00373612" w:rsidRDefault="00373612" w:rsidP="00373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Двигательная активность – во время адаптационного периода довольно редко сохраняется в пределах нормы. Ребенок сильно заторможен или, наоборот, гиперактивен.</w:t>
      </w:r>
    </w:p>
    <w:p w14:paraId="3AAA489F" w14:textId="77777777" w:rsidR="00373612" w:rsidRPr="00373612" w:rsidRDefault="00373612" w:rsidP="00373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Сон – вначале сон отсутствует совсем или ребенок постоянно просыпается. Не успеешь его уложить, как он уже сидит, рыдая на кровати. Сон ребенка в этот период беспокойный, прерывается все время всхлипыванием или внезапным пробуждением. И только лишь когда ребенок адаптируется к саду, он сможет спокойно спать.</w:t>
      </w:r>
    </w:p>
    <w:p w14:paraId="31B0E0B1" w14:textId="77777777" w:rsidR="00373612" w:rsidRPr="00373612" w:rsidRDefault="00373612" w:rsidP="00373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Аппетит – чем сложнее проходит адаптация ребенка, тем хуже его аппетит или, наоборот, аппетит слишком высокий. Нормализация пониженного или повышенного аппетита, как правило, происходит к концу адаптационного периода.</w:t>
      </w:r>
    </w:p>
    <w:p w14:paraId="69A8B37A" w14:textId="77777777" w:rsidR="00373612" w:rsidRPr="00373612" w:rsidRDefault="00373612" w:rsidP="00373612">
      <w:p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По вышеперечисленным показателям можно определить, как протекает процесс адаптации ребенка к детскому саду.</w:t>
      </w:r>
    </w:p>
    <w:p w14:paraId="07FA2C9C" w14:textId="68694A57" w:rsidR="00373612" w:rsidRPr="00373612" w:rsidRDefault="00373612" w:rsidP="00373612">
      <w:p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Но все же, родителям рекомендуется не бояться трудностей адаптационного периода. Для этого необходимо заранее готовить ребенка к поступлению в детский сад, ясли и таким образом, можно будет избежать неприятностей.</w:t>
      </w:r>
    </w:p>
    <w:p w14:paraId="2A55DE3F" w14:textId="54A3C46B" w:rsidR="00373612" w:rsidRPr="00373612" w:rsidRDefault="00373612" w:rsidP="00373612">
      <w:p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14:paraId="4988FAC8" w14:textId="77777777" w:rsidR="00373612" w:rsidRPr="00373612" w:rsidRDefault="00373612" w:rsidP="0037361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Балл Г.А. Понятие адаптации и его значение для психологии личности / Вопросы психологии. – № 1. – 2000. – С. 22-29.</w:t>
      </w:r>
    </w:p>
    <w:p w14:paraId="2709A732" w14:textId="77777777" w:rsidR="00373612" w:rsidRPr="00373612" w:rsidRDefault="00373612" w:rsidP="0037361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>Ватутина Н.Д. Ребенок поступает в детский сад. – М.: Просвещение, 2000. – 216 с.</w:t>
      </w:r>
    </w:p>
    <w:p w14:paraId="385FE927" w14:textId="77777777" w:rsidR="00373612" w:rsidRPr="00373612" w:rsidRDefault="00373612" w:rsidP="0037361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3612">
        <w:rPr>
          <w:rFonts w:ascii="Times New Roman" w:hAnsi="Times New Roman" w:cs="Times New Roman"/>
          <w:sz w:val="28"/>
          <w:szCs w:val="28"/>
        </w:rPr>
        <w:t xml:space="preserve">Галанов А.С. Психическое и физическое развитие ребенка от одного года до трех лет. – М.: </w:t>
      </w:r>
      <w:proofErr w:type="spellStart"/>
      <w:r w:rsidRPr="00373612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373612">
        <w:rPr>
          <w:rFonts w:ascii="Times New Roman" w:hAnsi="Times New Roman" w:cs="Times New Roman"/>
          <w:sz w:val="28"/>
          <w:szCs w:val="28"/>
        </w:rPr>
        <w:t>, 2007. – 248 с.</w:t>
      </w:r>
    </w:p>
    <w:p w14:paraId="09E41D57" w14:textId="77777777" w:rsidR="00102A6B" w:rsidRPr="00373612" w:rsidRDefault="00102A6B">
      <w:pPr>
        <w:rPr>
          <w:rFonts w:ascii="Times New Roman" w:hAnsi="Times New Roman" w:cs="Times New Roman"/>
          <w:sz w:val="28"/>
          <w:szCs w:val="28"/>
        </w:rPr>
      </w:pPr>
    </w:p>
    <w:sectPr w:rsidR="00102A6B" w:rsidRPr="0037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6D40"/>
    <w:multiLevelType w:val="multilevel"/>
    <w:tmpl w:val="0C38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E6893"/>
    <w:multiLevelType w:val="multilevel"/>
    <w:tmpl w:val="4C8C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310B7"/>
    <w:multiLevelType w:val="multilevel"/>
    <w:tmpl w:val="02AAA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22C2B"/>
    <w:multiLevelType w:val="multilevel"/>
    <w:tmpl w:val="5C86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BC40B1"/>
    <w:multiLevelType w:val="multilevel"/>
    <w:tmpl w:val="030A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7F5B5C"/>
    <w:multiLevelType w:val="multilevel"/>
    <w:tmpl w:val="2A96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CA"/>
    <w:rsid w:val="000A47C0"/>
    <w:rsid w:val="00102A6B"/>
    <w:rsid w:val="00373612"/>
    <w:rsid w:val="0046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8B6A"/>
  <w15:chartTrackingRefBased/>
  <w15:docId w15:val="{21CDE2CC-4DF9-404F-8302-9E58B7CF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6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3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59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5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491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084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247277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7686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4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2914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481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258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1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9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87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420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6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22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711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376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866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847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975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32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48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3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980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69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275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040428">
                                                                                                      <w:marLeft w:val="0"/>
                                                                                                      <w:marRight w:val="13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6699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104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62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796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61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006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56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66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378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530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4477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378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158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530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000985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189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2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1394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85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1913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66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56303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38187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260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36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13675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5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8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4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24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46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6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7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72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63282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7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91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8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73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07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4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4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06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5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3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36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92184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08571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7646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8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88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229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8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94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346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40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90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99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171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42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05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449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235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692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214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302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72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80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359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613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259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398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982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27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054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26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260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87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540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930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8252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7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089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1364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6356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010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2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1285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1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627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55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93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84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0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6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1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448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6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63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943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6182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6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708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514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78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700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00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8631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020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7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6245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986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56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65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817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6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516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76783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80293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3777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35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5869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8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3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4680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3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19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77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946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4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724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329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107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103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15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362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193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259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212882">
                                                                                                      <w:marLeft w:val="0"/>
                                                                                                      <w:marRight w:val="13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953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240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71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832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530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1768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589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779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2576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2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15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366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89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5156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6898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5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8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6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7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12171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4934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0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45567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6811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25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58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55138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7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5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67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78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6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35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4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05191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5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33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29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28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66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96748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46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14728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334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9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6415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2593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2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93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34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2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63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8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30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272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737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15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0484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597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394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74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95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792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806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077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1946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88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606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0729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46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4581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525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346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3454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155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241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88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510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543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7785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5468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3068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00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2881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8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3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0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61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929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70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75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6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15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447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14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7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966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06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80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006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605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743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217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669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416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170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5202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Абдуллаева</dc:creator>
  <cp:keywords/>
  <dc:description/>
  <cp:lastModifiedBy>Елена Абдуллаева</cp:lastModifiedBy>
  <cp:revision>2</cp:revision>
  <dcterms:created xsi:type="dcterms:W3CDTF">2023-11-30T12:40:00Z</dcterms:created>
  <dcterms:modified xsi:type="dcterms:W3CDTF">2023-11-30T12:49:00Z</dcterms:modified>
</cp:coreProperties>
</file>