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5F2" w:rsidRDefault="00AC75F2" w:rsidP="00AC75F2">
      <w:pPr>
        <w:spacing w:after="0" w:line="240" w:lineRule="auto"/>
        <w:ind w:left="-142" w:firstLine="850"/>
        <w:jc w:val="center"/>
        <w:rPr>
          <w:rStyle w:val="FontStyle18"/>
          <w:rFonts w:ascii="Times New Roman" w:hAnsi="Times New Roman" w:cs="Times New Roman"/>
          <w:b/>
          <w:sz w:val="28"/>
          <w:szCs w:val="28"/>
        </w:rPr>
      </w:pPr>
      <w:r w:rsidRPr="00AC75F2">
        <w:rPr>
          <w:rStyle w:val="FontStyle18"/>
          <w:rFonts w:ascii="Times New Roman" w:hAnsi="Times New Roman" w:cs="Times New Roman"/>
          <w:b/>
          <w:sz w:val="28"/>
          <w:szCs w:val="28"/>
        </w:rPr>
        <w:t xml:space="preserve">Арт-мастерская </w:t>
      </w:r>
      <w:r>
        <w:rPr>
          <w:rStyle w:val="FontStyle18"/>
          <w:rFonts w:ascii="Times New Roman" w:hAnsi="Times New Roman" w:cs="Times New Roman"/>
          <w:b/>
          <w:sz w:val="28"/>
          <w:szCs w:val="28"/>
        </w:rPr>
        <w:t>как форма организации</w:t>
      </w:r>
    </w:p>
    <w:p w:rsidR="00AC75F2" w:rsidRDefault="00AC75F2" w:rsidP="00AC75F2">
      <w:pPr>
        <w:spacing w:after="0" w:line="240" w:lineRule="auto"/>
        <w:ind w:left="-142" w:firstLine="850"/>
        <w:jc w:val="center"/>
        <w:rPr>
          <w:rStyle w:val="FontStyle18"/>
          <w:rFonts w:ascii="Times New Roman" w:hAnsi="Times New Roman" w:cs="Times New Roman"/>
          <w:b/>
          <w:sz w:val="28"/>
          <w:szCs w:val="28"/>
        </w:rPr>
      </w:pPr>
      <w:r w:rsidRPr="00AC75F2">
        <w:rPr>
          <w:rStyle w:val="FontStyle18"/>
          <w:rFonts w:ascii="Times New Roman" w:hAnsi="Times New Roman" w:cs="Times New Roman"/>
          <w:b/>
          <w:sz w:val="28"/>
          <w:szCs w:val="28"/>
        </w:rPr>
        <w:t>творческой деятельности обучающихся, имеющих нарушения интеллектуального развития и сочетанную патологию.</w:t>
      </w:r>
    </w:p>
    <w:p w:rsidR="007C2903" w:rsidRPr="00AC75F2" w:rsidRDefault="007C2903" w:rsidP="00AC75F2">
      <w:pPr>
        <w:spacing w:after="0" w:line="240" w:lineRule="auto"/>
        <w:ind w:left="-142" w:firstLine="850"/>
        <w:jc w:val="center"/>
        <w:rPr>
          <w:rStyle w:val="FontStyle18"/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C75F2" w:rsidRPr="00AC75F2" w:rsidRDefault="00AC75F2" w:rsidP="00AC75F2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C75F2">
        <w:rPr>
          <w:rStyle w:val="FontStyle18"/>
          <w:rFonts w:ascii="Times New Roman" w:hAnsi="Times New Roman" w:cs="Times New Roman"/>
          <w:sz w:val="28"/>
          <w:szCs w:val="28"/>
        </w:rPr>
        <w:t>Арт-м</w:t>
      </w:r>
      <w:r>
        <w:rPr>
          <w:rStyle w:val="FontStyle18"/>
          <w:rFonts w:ascii="Times New Roman" w:hAnsi="Times New Roman" w:cs="Times New Roman"/>
          <w:sz w:val="28"/>
          <w:szCs w:val="28"/>
        </w:rPr>
        <w:t xml:space="preserve">астерская как форма организации </w:t>
      </w:r>
      <w:r w:rsidRPr="00AC75F2">
        <w:rPr>
          <w:rStyle w:val="FontStyle18"/>
          <w:rFonts w:ascii="Times New Roman" w:hAnsi="Times New Roman" w:cs="Times New Roman"/>
          <w:sz w:val="28"/>
          <w:szCs w:val="28"/>
        </w:rPr>
        <w:t xml:space="preserve">художественно-творческой деятельности обучающихся, имеющих нарушения интеллектуального </w:t>
      </w:r>
      <w:r>
        <w:rPr>
          <w:rStyle w:val="FontStyle18"/>
          <w:rFonts w:ascii="Times New Roman" w:hAnsi="Times New Roman" w:cs="Times New Roman"/>
          <w:sz w:val="28"/>
          <w:szCs w:val="28"/>
        </w:rPr>
        <w:t xml:space="preserve">развития и сочетанную патологию </w:t>
      </w:r>
      <w:r w:rsidRPr="00AC75F2">
        <w:rPr>
          <w:rStyle w:val="FontStyle18"/>
          <w:rFonts w:ascii="Times New Roman" w:hAnsi="Times New Roman" w:cs="Times New Roman"/>
          <w:sz w:val="28"/>
          <w:szCs w:val="28"/>
        </w:rPr>
        <w:t>направлена на решение одной из основных проблем лиц с интеллектуальным недоразвитием - нарушение коммуникации, что затрудняет или делает невозможным их интеграцию в социум.</w:t>
      </w:r>
      <w:r w:rsidRPr="00AC75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Реализация </w:t>
      </w:r>
      <w:r w:rsidR="00C402EC">
        <w:rPr>
          <w:rFonts w:ascii="Times New Roman" w:eastAsia="Calibri" w:hAnsi="Times New Roman" w:cs="Times New Roman"/>
          <w:sz w:val="28"/>
          <w:szCs w:val="28"/>
          <w:lang w:eastAsia="en-US"/>
        </w:rPr>
        <w:t>деятельности</w:t>
      </w:r>
      <w:r w:rsidRPr="00AC75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идет по трем основным направлениям: воспитание основ зрительской культуры, развитие навыков исполнительской деятельности, накопление знаний о театре - которые переплетаются, дополняют друг друга, взаимно отражаются и способствуют формированию нравственных качеств у получателей социальных услуг. Полученные знания в </w:t>
      </w:r>
      <w:r w:rsidR="00C402EC">
        <w:rPr>
          <w:rFonts w:ascii="Times New Roman" w:eastAsia="Calibri" w:hAnsi="Times New Roman" w:cs="Times New Roman"/>
          <w:sz w:val="28"/>
          <w:szCs w:val="28"/>
          <w:lang w:eastAsia="en-US"/>
        </w:rPr>
        <w:t>Арт-мастерской</w:t>
      </w:r>
      <w:r w:rsidRPr="00AC75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позволяют обучающимся преодолевать психологическую инертность, способствуют развитию творческой и познавательной активности. С помощью специфических театральных приемов воздействие направляется косвенно (опосредованно) - на личность каждого в целом, на содержание и смысл его деятельности, на характер отношений с окружающими.</w:t>
      </w:r>
    </w:p>
    <w:p w:rsidR="00AC75F2" w:rsidRPr="00AC75F2" w:rsidRDefault="00AC75F2" w:rsidP="00AC75F2">
      <w:pPr>
        <w:spacing w:after="0" w:line="240" w:lineRule="auto"/>
        <w:ind w:left="-142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C75F2">
        <w:rPr>
          <w:rStyle w:val="FontStyle18"/>
          <w:rFonts w:ascii="Times New Roman" w:hAnsi="Times New Roman" w:cs="Times New Roman"/>
          <w:sz w:val="28"/>
          <w:szCs w:val="28"/>
        </w:rPr>
        <w:t>Формирование невербальной (умения общаться и понимать других с помощью жестов, мимики, пластики тела) и вербальной функции общения, умение правильно выражать эмоции в конкретных жизненных ситуациях делает данную программу педагогически целесообразной, направленной на разв</w:t>
      </w:r>
      <w:r w:rsidR="00C402EC">
        <w:rPr>
          <w:rStyle w:val="FontStyle18"/>
          <w:rFonts w:ascii="Times New Roman" w:hAnsi="Times New Roman" w:cs="Times New Roman"/>
          <w:sz w:val="28"/>
          <w:szCs w:val="28"/>
        </w:rPr>
        <w:t>итие возможности взаимодействия обучающихся друг с другом</w:t>
      </w:r>
      <w:r w:rsidRPr="00AC75F2">
        <w:rPr>
          <w:rStyle w:val="FontStyle18"/>
          <w:rFonts w:ascii="Times New Roman" w:hAnsi="Times New Roman" w:cs="Times New Roman"/>
          <w:sz w:val="28"/>
          <w:szCs w:val="28"/>
        </w:rPr>
        <w:t xml:space="preserve"> и с окружающим миром.</w:t>
      </w:r>
    </w:p>
    <w:p w:rsidR="00AC75F2" w:rsidRPr="00AC75F2" w:rsidRDefault="00AC75F2" w:rsidP="00AC75F2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C75F2">
        <w:rPr>
          <w:rFonts w:ascii="Times New Roman" w:hAnsi="Times New Roman" w:cs="Times New Roman"/>
          <w:sz w:val="28"/>
          <w:szCs w:val="28"/>
        </w:rPr>
        <w:t xml:space="preserve">Практическая значимость </w:t>
      </w:r>
      <w:r w:rsidR="00C402EC">
        <w:rPr>
          <w:rFonts w:ascii="Times New Roman" w:hAnsi="Times New Roman" w:cs="Times New Roman"/>
          <w:sz w:val="28"/>
          <w:szCs w:val="28"/>
        </w:rPr>
        <w:t>данной работы</w:t>
      </w:r>
      <w:r w:rsidRPr="00AC75F2">
        <w:rPr>
          <w:rFonts w:ascii="Times New Roman" w:hAnsi="Times New Roman" w:cs="Times New Roman"/>
          <w:sz w:val="28"/>
          <w:szCs w:val="28"/>
        </w:rPr>
        <w:t xml:space="preserve"> обусловлена</w:t>
      </w:r>
      <w:r w:rsidR="00C402EC">
        <w:rPr>
          <w:rFonts w:ascii="Times New Roman" w:hAnsi="Times New Roman" w:cs="Times New Roman"/>
          <w:sz w:val="28"/>
          <w:szCs w:val="28"/>
        </w:rPr>
        <w:t xml:space="preserve"> для обучающихся возможностью </w:t>
      </w:r>
      <w:r w:rsidRPr="00AC75F2">
        <w:rPr>
          <w:rFonts w:ascii="Times New Roman" w:hAnsi="Times New Roman" w:cs="Times New Roman"/>
          <w:sz w:val="28"/>
          <w:szCs w:val="28"/>
        </w:rPr>
        <w:t xml:space="preserve">реализации себя в общественной жизни </w:t>
      </w:r>
      <w:r w:rsidR="00C402EC">
        <w:rPr>
          <w:rFonts w:ascii="Times New Roman" w:hAnsi="Times New Roman" w:cs="Times New Roman"/>
          <w:sz w:val="28"/>
          <w:szCs w:val="28"/>
        </w:rPr>
        <w:t xml:space="preserve">учреждения, так как работа над дикцией, развитием умений </w:t>
      </w:r>
      <w:r w:rsidRPr="00AC75F2">
        <w:rPr>
          <w:rFonts w:ascii="Times New Roman" w:hAnsi="Times New Roman" w:cs="Times New Roman"/>
          <w:sz w:val="28"/>
          <w:szCs w:val="28"/>
        </w:rPr>
        <w:t>свободно держаться во врем</w:t>
      </w:r>
      <w:r w:rsidR="00C402EC">
        <w:rPr>
          <w:rFonts w:ascii="Times New Roman" w:hAnsi="Times New Roman" w:cs="Times New Roman"/>
          <w:sz w:val="28"/>
          <w:szCs w:val="28"/>
        </w:rPr>
        <w:t xml:space="preserve">я публичных выступлений дают возможность </w:t>
      </w:r>
      <w:r w:rsidRPr="00AC75F2">
        <w:rPr>
          <w:rFonts w:ascii="Times New Roman" w:hAnsi="Times New Roman" w:cs="Times New Roman"/>
          <w:sz w:val="28"/>
          <w:szCs w:val="28"/>
        </w:rPr>
        <w:t>участвова</w:t>
      </w:r>
      <w:r w:rsidR="00C402EC">
        <w:rPr>
          <w:rFonts w:ascii="Times New Roman" w:hAnsi="Times New Roman" w:cs="Times New Roman"/>
          <w:sz w:val="28"/>
          <w:szCs w:val="28"/>
        </w:rPr>
        <w:t xml:space="preserve">ть в праздниках, концертах </w:t>
      </w:r>
      <w:r w:rsidRPr="00AC75F2">
        <w:rPr>
          <w:rFonts w:ascii="Times New Roman" w:hAnsi="Times New Roman" w:cs="Times New Roman"/>
          <w:sz w:val="28"/>
          <w:szCs w:val="28"/>
        </w:rPr>
        <w:t>и спектаклях.</w:t>
      </w:r>
    </w:p>
    <w:p w:rsidR="00C402EC" w:rsidRDefault="00C402EC" w:rsidP="00C40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2EC">
        <w:rPr>
          <w:rFonts w:ascii="Times New Roman" w:hAnsi="Times New Roman" w:cs="Times New Roman"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>деятельности Арт-мастерской – это</w:t>
      </w:r>
      <w:r w:rsidRPr="00C402EC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интеллектуально-творческих способностей и коммуникативных навыков у людей с ограниченными возможностями здоровья через коллективную творческую деятельность.</w:t>
      </w:r>
    </w:p>
    <w:p w:rsidR="004B0F7A" w:rsidRPr="004B0F7A" w:rsidRDefault="004B0F7A" w:rsidP="004B0F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 задачи, </w:t>
      </w:r>
      <w:r w:rsidRPr="004B0F7A">
        <w:rPr>
          <w:rFonts w:ascii="Times New Roman" w:hAnsi="Times New Roman" w:cs="Times New Roman"/>
          <w:sz w:val="28"/>
          <w:szCs w:val="28"/>
        </w:rPr>
        <w:t>которые направлены на усвоение учебного материала, формирования опреде</w:t>
      </w:r>
      <w:r>
        <w:rPr>
          <w:rFonts w:ascii="Times New Roman" w:hAnsi="Times New Roman" w:cs="Times New Roman"/>
          <w:sz w:val="28"/>
          <w:szCs w:val="28"/>
        </w:rPr>
        <w:t>ленных знаний, умений и навыков направлены на</w:t>
      </w:r>
      <w:r w:rsidRPr="004B0F7A">
        <w:rPr>
          <w:rFonts w:ascii="Times New Roman" w:hAnsi="Times New Roman" w:cs="Times New Roman"/>
          <w:sz w:val="28"/>
          <w:szCs w:val="28"/>
        </w:rPr>
        <w:t xml:space="preserve"> знакомство обучающихся с р</w:t>
      </w:r>
      <w:r>
        <w:rPr>
          <w:rFonts w:ascii="Times New Roman" w:hAnsi="Times New Roman" w:cs="Times New Roman"/>
          <w:sz w:val="28"/>
          <w:szCs w:val="28"/>
        </w:rPr>
        <w:t xml:space="preserve">азличными театральными жанрами, </w:t>
      </w:r>
      <w:r w:rsidRPr="004B0F7A">
        <w:rPr>
          <w:rFonts w:ascii="Times New Roman" w:hAnsi="Times New Roman" w:cs="Times New Roman"/>
          <w:sz w:val="28"/>
          <w:szCs w:val="28"/>
        </w:rPr>
        <w:t>теоретическими и практическими основ</w:t>
      </w:r>
      <w:r>
        <w:rPr>
          <w:rFonts w:ascii="Times New Roman" w:hAnsi="Times New Roman" w:cs="Times New Roman"/>
          <w:sz w:val="28"/>
          <w:szCs w:val="28"/>
        </w:rPr>
        <w:t xml:space="preserve">ами сценической деятельности, обучение </w:t>
      </w:r>
      <w:r w:rsidRPr="004B0F7A">
        <w:rPr>
          <w:rFonts w:ascii="Times New Roman" w:hAnsi="Times New Roman" w:cs="Times New Roman"/>
          <w:sz w:val="28"/>
          <w:szCs w:val="28"/>
        </w:rPr>
        <w:t>способам коллективной творческой деятельности.</w:t>
      </w:r>
    </w:p>
    <w:p w:rsidR="004B0F7A" w:rsidRPr="004B0F7A" w:rsidRDefault="004B0F7A" w:rsidP="004B0F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 задачи</w:t>
      </w:r>
      <w:r w:rsidRPr="004B0F7A">
        <w:rPr>
          <w:rFonts w:ascii="Times New Roman" w:hAnsi="Times New Roman" w:cs="Times New Roman"/>
          <w:sz w:val="28"/>
          <w:szCs w:val="28"/>
        </w:rPr>
        <w:t xml:space="preserve"> предполагают развитие психических качеств и свойств, необходимых в </w:t>
      </w:r>
      <w:r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4B0F7A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это и укрепление речевого аппарата, и </w:t>
      </w:r>
      <w:r w:rsidRPr="004B0F7A">
        <w:rPr>
          <w:rFonts w:ascii="Times New Roman" w:hAnsi="Times New Roman" w:cs="Times New Roman"/>
          <w:sz w:val="28"/>
          <w:szCs w:val="28"/>
        </w:rPr>
        <w:t>воспитание чувство ритма и ум</w:t>
      </w:r>
      <w:r>
        <w:rPr>
          <w:rFonts w:ascii="Times New Roman" w:hAnsi="Times New Roman" w:cs="Times New Roman"/>
          <w:sz w:val="28"/>
          <w:szCs w:val="28"/>
        </w:rPr>
        <w:t xml:space="preserve">ение владеть собственным телом, а также развитие воображения, </w:t>
      </w:r>
      <w:r w:rsidRPr="004B0F7A">
        <w:rPr>
          <w:rFonts w:ascii="Times New Roman" w:hAnsi="Times New Roman" w:cs="Times New Roman"/>
          <w:sz w:val="28"/>
          <w:szCs w:val="28"/>
        </w:rPr>
        <w:t xml:space="preserve">обогащение </w:t>
      </w:r>
      <w:r>
        <w:rPr>
          <w:rFonts w:ascii="Times New Roman" w:hAnsi="Times New Roman" w:cs="Times New Roman"/>
          <w:sz w:val="28"/>
          <w:szCs w:val="28"/>
        </w:rPr>
        <w:t>чувственно-эмоциональной сферы, развитие коммуникативных компетенций, таких как навыки</w:t>
      </w:r>
      <w:r w:rsidRPr="004B0F7A">
        <w:rPr>
          <w:rFonts w:ascii="Times New Roman" w:hAnsi="Times New Roman" w:cs="Times New Roman"/>
          <w:sz w:val="28"/>
          <w:szCs w:val="28"/>
        </w:rPr>
        <w:t xml:space="preserve"> общения, публичных выступлений.</w:t>
      </w:r>
    </w:p>
    <w:p w:rsidR="004B0F7A" w:rsidRPr="004B0F7A" w:rsidRDefault="004B0F7A" w:rsidP="004B0F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0F7A" w:rsidRPr="004B0F7A" w:rsidRDefault="004B0F7A" w:rsidP="004B0F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4B0F7A">
        <w:rPr>
          <w:rFonts w:ascii="Times New Roman" w:hAnsi="Times New Roman" w:cs="Times New Roman"/>
          <w:sz w:val="28"/>
          <w:szCs w:val="28"/>
        </w:rPr>
        <w:t>ормирование у обучающихся определенных свойств личности и черт характера</w:t>
      </w:r>
      <w:r>
        <w:rPr>
          <w:rFonts w:ascii="Times New Roman" w:hAnsi="Times New Roman" w:cs="Times New Roman"/>
          <w:sz w:val="28"/>
          <w:szCs w:val="28"/>
        </w:rPr>
        <w:t xml:space="preserve"> проходит через ряд воспитательных задач. Формирование чувства коллективизма и воспитание</w:t>
      </w:r>
      <w:r w:rsidRPr="004B0F7A">
        <w:rPr>
          <w:rFonts w:ascii="Times New Roman" w:hAnsi="Times New Roman" w:cs="Times New Roman"/>
          <w:sz w:val="28"/>
          <w:szCs w:val="28"/>
        </w:rPr>
        <w:t xml:space="preserve"> культуры общения</w:t>
      </w:r>
      <w:r>
        <w:rPr>
          <w:rFonts w:ascii="Times New Roman" w:hAnsi="Times New Roman" w:cs="Times New Roman"/>
          <w:sz w:val="28"/>
          <w:szCs w:val="28"/>
        </w:rPr>
        <w:t xml:space="preserve">, развитие </w:t>
      </w:r>
      <w:r w:rsidRPr="004B0F7A">
        <w:rPr>
          <w:rFonts w:ascii="Times New Roman" w:hAnsi="Times New Roman" w:cs="Times New Roman"/>
          <w:sz w:val="28"/>
          <w:szCs w:val="28"/>
        </w:rPr>
        <w:t>познава</w:t>
      </w:r>
      <w:r>
        <w:rPr>
          <w:rFonts w:ascii="Times New Roman" w:hAnsi="Times New Roman" w:cs="Times New Roman"/>
          <w:sz w:val="28"/>
          <w:szCs w:val="28"/>
        </w:rPr>
        <w:t>тельного интереса и расширение жизненного опыта, установка</w:t>
      </w:r>
      <w:r w:rsidRPr="004B0F7A">
        <w:rPr>
          <w:rFonts w:ascii="Times New Roman" w:hAnsi="Times New Roman" w:cs="Times New Roman"/>
          <w:sz w:val="28"/>
          <w:szCs w:val="28"/>
        </w:rPr>
        <w:t xml:space="preserve"> личностных ценностей: целеустремлённости</w:t>
      </w:r>
      <w:r>
        <w:rPr>
          <w:rFonts w:ascii="Times New Roman" w:hAnsi="Times New Roman" w:cs="Times New Roman"/>
          <w:sz w:val="28"/>
          <w:szCs w:val="28"/>
        </w:rPr>
        <w:t xml:space="preserve">, коммуникативности, всё это, оказывает существенное влияние на </w:t>
      </w:r>
      <w:r w:rsidRPr="004B0F7A">
        <w:rPr>
          <w:rFonts w:ascii="Times New Roman" w:hAnsi="Times New Roman" w:cs="Times New Roman"/>
          <w:sz w:val="28"/>
          <w:szCs w:val="28"/>
        </w:rPr>
        <w:t>социальн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4B0F7A">
        <w:rPr>
          <w:rFonts w:ascii="Times New Roman" w:hAnsi="Times New Roman" w:cs="Times New Roman"/>
          <w:sz w:val="28"/>
          <w:szCs w:val="28"/>
        </w:rPr>
        <w:t xml:space="preserve"> активно</w:t>
      </w:r>
      <w:r>
        <w:rPr>
          <w:rFonts w:ascii="Times New Roman" w:hAnsi="Times New Roman" w:cs="Times New Roman"/>
          <w:sz w:val="28"/>
          <w:szCs w:val="28"/>
        </w:rPr>
        <w:t xml:space="preserve">сть личности и </w:t>
      </w:r>
      <w:r w:rsidR="00DA5550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Pr="004B0F7A">
        <w:rPr>
          <w:rFonts w:ascii="Times New Roman" w:hAnsi="Times New Roman" w:cs="Times New Roman"/>
          <w:sz w:val="28"/>
          <w:szCs w:val="28"/>
        </w:rPr>
        <w:t>у</w:t>
      </w:r>
      <w:r w:rsidR="00DA5550">
        <w:rPr>
          <w:rFonts w:ascii="Times New Roman" w:hAnsi="Times New Roman" w:cs="Times New Roman"/>
          <w:sz w:val="28"/>
          <w:szCs w:val="28"/>
        </w:rPr>
        <w:t>веренности в себе, в свои силы.</w:t>
      </w:r>
    </w:p>
    <w:p w:rsidR="00C402EC" w:rsidRDefault="004B0F7A" w:rsidP="004B0F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0F7A">
        <w:rPr>
          <w:rFonts w:ascii="Times New Roman" w:hAnsi="Times New Roman" w:cs="Times New Roman"/>
          <w:sz w:val="28"/>
          <w:szCs w:val="28"/>
        </w:rPr>
        <w:t>Программа состоит из взаимосвязанных разделов, направленных на овладение элементарными навыками сценического мастерства: сценическое движение, сценическая речь, сценический образ. Обучение элементам сценического мастерства включает в себя комплексы упражнений, развивающих речедвигательные способности обучающихся, работу над техникой речи, упражнения на коррекцию и развитие координации и пластики, выработку навыков культуры речевого общения, задания, подталкивающие получателей социальных услуг к самостоятельной творческой деятельности.</w:t>
      </w:r>
    </w:p>
    <w:p w:rsidR="00DA5550" w:rsidRPr="00DA5550" w:rsidRDefault="00DA5550" w:rsidP="00DA5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550">
        <w:rPr>
          <w:rFonts w:ascii="Times New Roman" w:hAnsi="Times New Roman" w:cs="Times New Roman"/>
          <w:sz w:val="28"/>
          <w:szCs w:val="28"/>
        </w:rPr>
        <w:t xml:space="preserve">В период временных ограничений, связанных с эпидемиологической ситуацией, </w:t>
      </w:r>
      <w:r>
        <w:rPr>
          <w:rFonts w:ascii="Times New Roman" w:hAnsi="Times New Roman" w:cs="Times New Roman"/>
          <w:sz w:val="28"/>
          <w:szCs w:val="28"/>
        </w:rPr>
        <w:t>Арт-мастерская</w:t>
      </w:r>
      <w:r w:rsidRPr="00DA5550">
        <w:rPr>
          <w:rFonts w:ascii="Times New Roman" w:hAnsi="Times New Roman" w:cs="Times New Roman"/>
          <w:sz w:val="28"/>
          <w:szCs w:val="28"/>
        </w:rPr>
        <w:t xml:space="preserve"> может реализовывать</w:t>
      </w:r>
      <w:r>
        <w:rPr>
          <w:rFonts w:ascii="Times New Roman" w:hAnsi="Times New Roman" w:cs="Times New Roman"/>
          <w:sz w:val="28"/>
          <w:szCs w:val="28"/>
        </w:rPr>
        <w:t xml:space="preserve"> свою деятельность</w:t>
      </w:r>
      <w:r w:rsidRPr="00DA5550">
        <w:rPr>
          <w:rFonts w:ascii="Times New Roman" w:hAnsi="Times New Roman" w:cs="Times New Roman"/>
          <w:sz w:val="28"/>
          <w:szCs w:val="28"/>
        </w:rPr>
        <w:t xml:space="preserve"> с применением дистанционных технологий, в том числе отдельных этапов видео занятий (работа над дикцией и артикуляцией, работа над дыханием, текстовые проработки), демонстрацией мастер-классов по сценическому мастерству, просмотром художественных и документальных фильмов, записей концертов известных артистов с дальнейшим обсуждением.</w:t>
      </w:r>
    </w:p>
    <w:p w:rsidR="00DA5550" w:rsidRDefault="00DA5550" w:rsidP="00DA55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A5550">
        <w:rPr>
          <w:rFonts w:ascii="Times New Roman" w:eastAsia="Calibri" w:hAnsi="Times New Roman" w:cs="Times New Roman"/>
          <w:bCs/>
          <w:sz w:val="28"/>
          <w:szCs w:val="28"/>
        </w:rPr>
        <w:t xml:space="preserve">Поскольку овладение элементами </w:t>
      </w:r>
      <w:r w:rsidRPr="00DA5550">
        <w:rPr>
          <w:rFonts w:ascii="Times New Roman" w:eastAsia="Times New Roman" w:hAnsi="Times New Roman" w:cs="Times New Roman"/>
          <w:bCs/>
          <w:iCs/>
          <w:sz w:val="28"/>
          <w:szCs w:val="28"/>
        </w:rPr>
        <w:t>актерского мастерства</w:t>
      </w:r>
      <w:r w:rsidRPr="00DA5550">
        <w:rPr>
          <w:rFonts w:ascii="Times New Roman" w:eastAsia="Calibri" w:hAnsi="Times New Roman" w:cs="Times New Roman"/>
          <w:bCs/>
          <w:sz w:val="28"/>
          <w:szCs w:val="28"/>
        </w:rPr>
        <w:t xml:space="preserve"> является сложным процессом для любого человека, спрогнозировать его в отношении людей с недостатком ин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теллекта практически невозможно, поэтому </w:t>
      </w:r>
      <w:r w:rsidRPr="00DA5550">
        <w:rPr>
          <w:rFonts w:ascii="Times New Roman" w:eastAsia="Calibri" w:hAnsi="Times New Roman" w:cs="Times New Roman"/>
          <w:bCs/>
          <w:sz w:val="28"/>
          <w:szCs w:val="28"/>
        </w:rPr>
        <w:t>количество часов на темы и порядок их прохождения могут изменяться педагогом в зависимости от конкретных услови</w:t>
      </w:r>
      <w:r>
        <w:rPr>
          <w:rFonts w:ascii="Times New Roman" w:eastAsia="Calibri" w:hAnsi="Times New Roman" w:cs="Times New Roman"/>
          <w:bCs/>
          <w:sz w:val="28"/>
          <w:szCs w:val="28"/>
        </w:rPr>
        <w:t>й.</w:t>
      </w:r>
    </w:p>
    <w:p w:rsidR="00252525" w:rsidRPr="00252525" w:rsidRDefault="00252525" w:rsidP="002525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2525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252525">
        <w:rPr>
          <w:rFonts w:ascii="Times New Roman" w:eastAsia="Times New Roman" w:hAnsi="Times New Roman" w:cs="Times New Roman"/>
          <w:bCs/>
          <w:sz w:val="28"/>
          <w:szCs w:val="28"/>
        </w:rPr>
        <w:t xml:space="preserve">сновными методами в работе </w:t>
      </w:r>
      <w:r w:rsidRPr="00252525">
        <w:rPr>
          <w:rFonts w:ascii="Times New Roman" w:eastAsia="Times New Roman" w:hAnsi="Times New Roman" w:cs="Times New Roman"/>
          <w:bCs/>
          <w:sz w:val="28"/>
          <w:szCs w:val="28"/>
        </w:rPr>
        <w:t xml:space="preserve">Арт-мастерской </w:t>
      </w:r>
      <w:r w:rsidRPr="00252525">
        <w:rPr>
          <w:rFonts w:ascii="Times New Roman" w:eastAsia="Times New Roman" w:hAnsi="Times New Roman" w:cs="Times New Roman"/>
          <w:bCs/>
          <w:sz w:val="28"/>
          <w:szCs w:val="28"/>
        </w:rPr>
        <w:t>являются: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наглядный метод, </w:t>
      </w:r>
      <w:r w:rsidRPr="0025252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просмотр видеозаписей репетиций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 выступлений участников студии, </w:t>
      </w:r>
      <w:r w:rsidRPr="0025252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показ упражнений по актерскому мастерству с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пояснением,</w:t>
      </w:r>
      <w:r w:rsidRPr="0025252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словесный метод, </w:t>
      </w:r>
      <w:r w:rsidRPr="00252525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использование рассказов, сти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хов, пословиц, считалок, сказок,</w:t>
      </w:r>
      <w:r w:rsidRPr="0025252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практический метод, </w:t>
      </w:r>
      <w:r w:rsidRPr="00252525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решение ситуационных, игровых, сю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жетно-ролевых, логических задач,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метод познавательной игры, </w:t>
      </w:r>
      <w:r w:rsidRPr="00252525">
        <w:rPr>
          <w:rFonts w:ascii="Times New Roman" w:eastAsia="Times New Roman" w:hAnsi="Times New Roman" w:cs="Times New Roman"/>
          <w:sz w:val="28"/>
          <w:szCs w:val="28"/>
          <w:lang w:eastAsia="en-US"/>
        </w:rPr>
        <w:t>дидактические, словесные, развивающие игры.</w:t>
      </w:r>
    </w:p>
    <w:p w:rsidR="00DA5550" w:rsidRPr="00DA5550" w:rsidRDefault="00DA5550" w:rsidP="00DA555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550">
        <w:rPr>
          <w:rFonts w:ascii="Times New Roman" w:eastAsia="Times New Roman" w:hAnsi="Times New Roman" w:cs="Times New Roman"/>
          <w:sz w:val="28"/>
          <w:szCs w:val="28"/>
        </w:rPr>
        <w:t>В целом р</w:t>
      </w:r>
      <w:r w:rsidRPr="00DA5550">
        <w:rPr>
          <w:rFonts w:ascii="Times New Roman" w:eastAsia="Times New Roman" w:hAnsi="Times New Roman" w:cs="Times New Roman"/>
          <w:sz w:val="28"/>
          <w:szCs w:val="28"/>
        </w:rPr>
        <w:t xml:space="preserve">еализация </w:t>
      </w:r>
      <w:r>
        <w:rPr>
          <w:rFonts w:ascii="Times New Roman" w:eastAsia="Times New Roman" w:hAnsi="Times New Roman" w:cs="Times New Roman"/>
          <w:sz w:val="28"/>
          <w:szCs w:val="28"/>
        </w:rPr>
        <w:t>данной деятельности</w:t>
      </w:r>
      <w:r w:rsidRPr="00DA5550">
        <w:rPr>
          <w:rFonts w:ascii="Times New Roman" w:eastAsia="Times New Roman" w:hAnsi="Times New Roman" w:cs="Times New Roman"/>
          <w:sz w:val="28"/>
          <w:szCs w:val="28"/>
        </w:rPr>
        <w:t xml:space="preserve"> способствует:</w:t>
      </w:r>
    </w:p>
    <w:p w:rsidR="00DA5550" w:rsidRPr="00DA5550" w:rsidRDefault="00DA5550" w:rsidP="00DA555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555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A5550">
        <w:rPr>
          <w:rFonts w:ascii="Times New Roman" w:hAnsi="Times New Roman" w:cs="Times New Roman"/>
          <w:sz w:val="28"/>
          <w:szCs w:val="28"/>
        </w:rPr>
        <w:t>формированию у обучающихся исполнительской и зрительской культуры;</w:t>
      </w:r>
    </w:p>
    <w:p w:rsidR="00DA5550" w:rsidRPr="00DA5550" w:rsidRDefault="00DA5550" w:rsidP="00DA5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550">
        <w:rPr>
          <w:rFonts w:ascii="Times New Roman" w:eastAsia="Times New Roman" w:hAnsi="Times New Roman" w:cs="Times New Roman"/>
          <w:sz w:val="28"/>
          <w:szCs w:val="28"/>
        </w:rPr>
        <w:t>- расширению их жизненного опыта и обогащению их чувственно-эмоциональной сферы;</w:t>
      </w:r>
    </w:p>
    <w:p w:rsidR="00DA5550" w:rsidRPr="00DA5550" w:rsidRDefault="00DA5550" w:rsidP="00DA5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5550">
        <w:rPr>
          <w:rFonts w:ascii="Times New Roman" w:hAnsi="Times New Roman" w:cs="Times New Roman"/>
          <w:sz w:val="28"/>
          <w:szCs w:val="28"/>
        </w:rPr>
        <w:t xml:space="preserve">овладению </w:t>
      </w:r>
      <w:r>
        <w:rPr>
          <w:rFonts w:ascii="Times New Roman" w:hAnsi="Times New Roman" w:cs="Times New Roman"/>
          <w:sz w:val="28"/>
          <w:szCs w:val="28"/>
        </w:rPr>
        <w:t>ими</w:t>
      </w:r>
      <w:r w:rsidRPr="00DA5550">
        <w:rPr>
          <w:rFonts w:ascii="Times New Roman" w:hAnsi="Times New Roman" w:cs="Times New Roman"/>
          <w:sz w:val="28"/>
          <w:szCs w:val="28"/>
        </w:rPr>
        <w:t xml:space="preserve"> навыками </w:t>
      </w:r>
      <w:r>
        <w:rPr>
          <w:rFonts w:ascii="Times New Roman" w:hAnsi="Times New Roman" w:cs="Times New Roman"/>
          <w:sz w:val="28"/>
          <w:szCs w:val="28"/>
        </w:rPr>
        <w:t>межличностного общения и</w:t>
      </w:r>
      <w:r w:rsidRPr="00DA5550">
        <w:rPr>
          <w:rFonts w:ascii="Times New Roman" w:hAnsi="Times New Roman" w:cs="Times New Roman"/>
          <w:sz w:val="28"/>
          <w:szCs w:val="28"/>
        </w:rPr>
        <w:t xml:space="preserve"> сотрудничества;</w:t>
      </w:r>
    </w:p>
    <w:p w:rsidR="00DA5550" w:rsidRDefault="00DA5550" w:rsidP="00DA5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воспитанию у них </w:t>
      </w:r>
      <w:r w:rsidRPr="00DA5550">
        <w:rPr>
          <w:rFonts w:ascii="Times New Roman" w:hAnsi="Times New Roman" w:cs="Times New Roman"/>
          <w:sz w:val="28"/>
          <w:szCs w:val="28"/>
        </w:rPr>
        <w:t>культуры общения в коллективе, внимательного и ответственного отношения к трудовой деятельности.</w:t>
      </w:r>
    </w:p>
    <w:p w:rsidR="00DA5550" w:rsidRPr="007C2903" w:rsidRDefault="007C2903" w:rsidP="007C29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C2903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DA5550" w:rsidRPr="007C2903">
        <w:rPr>
          <w:rFonts w:ascii="Times New Roman" w:eastAsia="Calibri" w:hAnsi="Times New Roman" w:cs="Times New Roman"/>
          <w:sz w:val="28"/>
          <w:szCs w:val="28"/>
          <w:lang w:eastAsia="en-US"/>
        </w:rPr>
        <w:t>одведени</w:t>
      </w:r>
      <w:r w:rsidRPr="007C2903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DA5550" w:rsidRPr="007C29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итогов </w:t>
      </w:r>
      <w:r w:rsidR="00252525" w:rsidRPr="007C2903">
        <w:rPr>
          <w:rFonts w:ascii="Times New Roman" w:eastAsia="Calibri" w:hAnsi="Times New Roman" w:cs="Times New Roman"/>
          <w:sz w:val="28"/>
          <w:szCs w:val="28"/>
          <w:lang w:eastAsia="en-US"/>
        </w:rPr>
        <w:t>работы</w:t>
      </w:r>
      <w:r w:rsidR="00DA5550" w:rsidRPr="007C29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A5550" w:rsidRPr="007C2903">
        <w:rPr>
          <w:rFonts w:ascii="Times New Roman" w:eastAsiaTheme="minorHAnsi" w:hAnsi="Times New Roman" w:cs="Times New Roman"/>
          <w:sz w:val="28"/>
          <w:szCs w:val="28"/>
          <w:lang w:eastAsia="en-US"/>
        </w:rPr>
        <w:t>Арт-мастерск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Pr="007C29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проходит через демонстрацию результатов на </w:t>
      </w:r>
      <w:r w:rsidR="00DA5550" w:rsidRPr="007C2903">
        <w:rPr>
          <w:rFonts w:ascii="Times New Roman" w:eastAsia="Times New Roman" w:hAnsi="Times New Roman" w:cs="Times New Roman"/>
          <w:sz w:val="28"/>
          <w:szCs w:val="28"/>
        </w:rPr>
        <w:t>концерт</w:t>
      </w:r>
      <w:r w:rsidRPr="007C2903">
        <w:rPr>
          <w:rFonts w:ascii="Times New Roman" w:eastAsia="Times New Roman" w:hAnsi="Times New Roman" w:cs="Times New Roman"/>
          <w:sz w:val="28"/>
          <w:szCs w:val="28"/>
        </w:rPr>
        <w:t>ах и</w:t>
      </w:r>
      <w:r w:rsidR="00DA5550" w:rsidRPr="007C2903">
        <w:rPr>
          <w:rFonts w:ascii="Times New Roman" w:eastAsia="Times New Roman" w:hAnsi="Times New Roman" w:cs="Times New Roman"/>
          <w:sz w:val="28"/>
          <w:szCs w:val="28"/>
        </w:rPr>
        <w:t xml:space="preserve"> конкурс</w:t>
      </w:r>
      <w:r w:rsidRPr="007C2903">
        <w:rPr>
          <w:rFonts w:ascii="Times New Roman" w:eastAsia="Times New Roman" w:hAnsi="Times New Roman" w:cs="Times New Roman"/>
          <w:sz w:val="28"/>
          <w:szCs w:val="28"/>
        </w:rPr>
        <w:t>ах различного уровня.</w:t>
      </w:r>
    </w:p>
    <w:p w:rsidR="007C2903" w:rsidRDefault="007C2903" w:rsidP="007C2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903" w:rsidRDefault="007C2903" w:rsidP="007C2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903" w:rsidRDefault="007C2903" w:rsidP="007C2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903" w:rsidRDefault="007C2903" w:rsidP="007C2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 и интернет-источников:</w:t>
      </w:r>
    </w:p>
    <w:p w:rsidR="007C2903" w:rsidRPr="007C2903" w:rsidRDefault="007C2903" w:rsidP="007C290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C2903">
        <w:rPr>
          <w:rFonts w:ascii="Times New Roman" w:hAnsi="Times New Roman" w:cs="Times New Roman"/>
          <w:sz w:val="28"/>
          <w:szCs w:val="28"/>
        </w:rPr>
        <w:t>Аблоухова</w:t>
      </w:r>
      <w:proofErr w:type="spellEnd"/>
      <w:r w:rsidRPr="007C2903">
        <w:rPr>
          <w:rFonts w:ascii="Times New Roman" w:hAnsi="Times New Roman" w:cs="Times New Roman"/>
          <w:sz w:val="28"/>
          <w:szCs w:val="28"/>
        </w:rPr>
        <w:t xml:space="preserve"> А.С. Пожелания и поздравления на все случаи жизни. / А.С. </w:t>
      </w:r>
      <w:proofErr w:type="spellStart"/>
      <w:r w:rsidRPr="007C2903">
        <w:rPr>
          <w:rFonts w:ascii="Times New Roman" w:hAnsi="Times New Roman" w:cs="Times New Roman"/>
          <w:sz w:val="28"/>
          <w:szCs w:val="28"/>
        </w:rPr>
        <w:t>Аблоухова</w:t>
      </w:r>
      <w:proofErr w:type="spellEnd"/>
      <w:r w:rsidRPr="007C2903">
        <w:rPr>
          <w:rFonts w:ascii="Times New Roman" w:hAnsi="Times New Roman" w:cs="Times New Roman"/>
          <w:sz w:val="28"/>
          <w:szCs w:val="28"/>
        </w:rPr>
        <w:t>. – М.: ООО «АРТ-ПРЕСС СКД», 2003.</w:t>
      </w:r>
    </w:p>
    <w:p w:rsidR="007C2903" w:rsidRPr="007C2903" w:rsidRDefault="007C2903" w:rsidP="007C290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C2903">
        <w:rPr>
          <w:rFonts w:ascii="Times New Roman" w:hAnsi="Times New Roman" w:cs="Times New Roman"/>
          <w:sz w:val="28"/>
          <w:szCs w:val="28"/>
        </w:rPr>
        <w:t>Берсеньева</w:t>
      </w:r>
      <w:proofErr w:type="spellEnd"/>
      <w:r w:rsidRPr="007C2903">
        <w:rPr>
          <w:rFonts w:ascii="Times New Roman" w:hAnsi="Times New Roman" w:cs="Times New Roman"/>
          <w:sz w:val="28"/>
          <w:szCs w:val="28"/>
        </w:rPr>
        <w:t xml:space="preserve"> К.Г. Как организовать детский праздник. / К.Г. </w:t>
      </w:r>
      <w:proofErr w:type="spellStart"/>
      <w:r w:rsidRPr="007C2903">
        <w:rPr>
          <w:rFonts w:ascii="Times New Roman" w:hAnsi="Times New Roman" w:cs="Times New Roman"/>
          <w:sz w:val="28"/>
          <w:szCs w:val="28"/>
        </w:rPr>
        <w:t>Берсеньева</w:t>
      </w:r>
      <w:proofErr w:type="spellEnd"/>
      <w:r w:rsidRPr="007C2903">
        <w:rPr>
          <w:rFonts w:ascii="Times New Roman" w:hAnsi="Times New Roman" w:cs="Times New Roman"/>
          <w:sz w:val="28"/>
          <w:szCs w:val="28"/>
        </w:rPr>
        <w:t>. – М.:  ЗАО «</w:t>
      </w:r>
      <w:proofErr w:type="spellStart"/>
      <w:r w:rsidRPr="007C2903">
        <w:rPr>
          <w:rFonts w:ascii="Times New Roman" w:hAnsi="Times New Roman" w:cs="Times New Roman"/>
          <w:sz w:val="28"/>
          <w:szCs w:val="28"/>
        </w:rPr>
        <w:t>Центрополиграф</w:t>
      </w:r>
      <w:proofErr w:type="spellEnd"/>
      <w:r w:rsidRPr="007C2903">
        <w:rPr>
          <w:rFonts w:ascii="Times New Roman" w:hAnsi="Times New Roman" w:cs="Times New Roman"/>
          <w:sz w:val="28"/>
          <w:szCs w:val="28"/>
        </w:rPr>
        <w:t>», 2006.</w:t>
      </w:r>
    </w:p>
    <w:p w:rsidR="007C2903" w:rsidRDefault="007C2903" w:rsidP="007C290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903">
        <w:rPr>
          <w:rFonts w:ascii="Times New Roman" w:hAnsi="Times New Roman" w:cs="Times New Roman"/>
          <w:sz w:val="28"/>
          <w:szCs w:val="28"/>
        </w:rPr>
        <w:t>Никольская Е.Н. «Большая книга тамады» -Москва ЭКСМО, 2006.</w:t>
      </w:r>
    </w:p>
    <w:p w:rsidR="007C2903" w:rsidRDefault="007C2903" w:rsidP="007C290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903">
        <w:rPr>
          <w:rFonts w:ascii="Times New Roman" w:hAnsi="Times New Roman" w:cs="Times New Roman"/>
          <w:sz w:val="28"/>
          <w:szCs w:val="28"/>
        </w:rPr>
        <w:t>Player.FM. [Электронный ресурс, музыка минус]/режим доступа –https://ru357.iplayer.info/search/q/песни+ко+дню+победы/ – свободный.</w:t>
      </w:r>
    </w:p>
    <w:p w:rsidR="007C2903" w:rsidRDefault="007C2903" w:rsidP="007C290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903">
        <w:rPr>
          <w:rFonts w:ascii="Times New Roman" w:hAnsi="Times New Roman" w:cs="Times New Roman"/>
          <w:sz w:val="28"/>
          <w:szCs w:val="28"/>
        </w:rPr>
        <w:t>Корпорация Российский учебник LECTA. [Электронный ресурс, текст]/ режим доступа - https://rosuchebnik.ru/material/pomnim-serdtsem--7052/ - свободный.</w:t>
      </w:r>
    </w:p>
    <w:p w:rsidR="007C2903" w:rsidRDefault="007C2903" w:rsidP="007C290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903">
        <w:rPr>
          <w:rFonts w:ascii="Times New Roman" w:hAnsi="Times New Roman" w:cs="Times New Roman"/>
          <w:sz w:val="28"/>
          <w:szCs w:val="28"/>
        </w:rPr>
        <w:t>Музыкальное сопровождение.  [Электронный ресурс, музыка]/ режим доступа -https://ipleer.fm/search/q - свободный.</w:t>
      </w:r>
    </w:p>
    <w:p w:rsidR="007C2903" w:rsidRDefault="007C2903" w:rsidP="007C290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903">
        <w:rPr>
          <w:rFonts w:ascii="Times New Roman" w:hAnsi="Times New Roman" w:cs="Times New Roman"/>
          <w:sz w:val="28"/>
          <w:szCs w:val="28"/>
        </w:rPr>
        <w:t>Новогодние развлечения: игры дома и в гостя. [Электронный ресурс, текст]/ режим доступа - https://nsportal.ru/blog/detskii-sad/all/2012/12/22/ - свободный.</w:t>
      </w:r>
    </w:p>
    <w:p w:rsidR="00BA5101" w:rsidRPr="007C2903" w:rsidRDefault="007C2903" w:rsidP="007C290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903">
        <w:rPr>
          <w:rFonts w:ascii="Times New Roman" w:hAnsi="Times New Roman" w:cs="Times New Roman"/>
          <w:sz w:val="28"/>
          <w:szCs w:val="28"/>
        </w:rPr>
        <w:t>Социальная сеть работников образования nsportal.ru. [Электронный ресурс, текст]/ режим доступа - https://nsportal.ru/detskiy-sad/materialy-dlya-roditeley/2016/03/28/stihi-dlya-detey-ko-dnyu-pobedy - свободный.</w:t>
      </w:r>
    </w:p>
    <w:sectPr w:rsidR="00BA5101" w:rsidRPr="007C2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0474"/>
    <w:multiLevelType w:val="hybridMultilevel"/>
    <w:tmpl w:val="7E90DBCA"/>
    <w:lvl w:ilvl="0" w:tplc="C5D61C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51A22BE4">
      <w:start w:val="3"/>
      <w:numFmt w:val="bullet"/>
      <w:lvlText w:val="•"/>
      <w:lvlJc w:val="left"/>
      <w:pPr>
        <w:ind w:left="1785" w:hanging="705"/>
      </w:pPr>
      <w:rPr>
        <w:rFonts w:ascii="Times New Roman" w:eastAsiaTheme="minorEastAsia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52D19"/>
    <w:multiLevelType w:val="hybridMultilevel"/>
    <w:tmpl w:val="CA72F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D1E33"/>
    <w:multiLevelType w:val="hybridMultilevel"/>
    <w:tmpl w:val="97CAC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EA2"/>
    <w:rsid w:val="00252525"/>
    <w:rsid w:val="004B0F7A"/>
    <w:rsid w:val="00633EA2"/>
    <w:rsid w:val="007C2903"/>
    <w:rsid w:val="00AC75F2"/>
    <w:rsid w:val="00BA5101"/>
    <w:rsid w:val="00C402EC"/>
    <w:rsid w:val="00DA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764FC-3C9C-4E9E-A3B4-BF600F2D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5F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AC75F2"/>
    <w:rPr>
      <w:rFonts w:ascii="Century Schoolbook" w:hAnsi="Century Schoolbook" w:cs="Century Schoolbook" w:hint="default"/>
      <w:sz w:val="20"/>
      <w:szCs w:val="20"/>
    </w:rPr>
  </w:style>
  <w:style w:type="paragraph" w:styleId="a3">
    <w:name w:val="List Paragraph"/>
    <w:basedOn w:val="a"/>
    <w:uiPriority w:val="99"/>
    <w:qFormat/>
    <w:rsid w:val="00DA5550"/>
    <w:pPr>
      <w:ind w:left="720"/>
      <w:contextualSpacing/>
    </w:pPr>
  </w:style>
  <w:style w:type="paragraph" w:customStyle="1" w:styleId="Style3">
    <w:name w:val="Style3"/>
    <w:basedOn w:val="a"/>
    <w:uiPriority w:val="99"/>
    <w:rsid w:val="00DA5550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3">
    <w:name w:val="Font Style53"/>
    <w:uiPriority w:val="99"/>
    <w:rsid w:val="00DA5550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2023-07-20T07:42:00Z</dcterms:created>
  <dcterms:modified xsi:type="dcterms:W3CDTF">2023-07-20T08:48:00Z</dcterms:modified>
</cp:coreProperties>
</file>